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1CD03714" w:rsidR="00834358" w:rsidRPr="002F5073" w:rsidRDefault="002D0A5E" w:rsidP="0060680D">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 xml:space="preserve">SECRETARIA MUNICIPAL DE </w:t>
            </w:r>
            <w:r w:rsidR="0060680D">
              <w:rPr>
                <w:rFonts w:cstheme="minorHAnsi"/>
                <w:b/>
                <w:bCs/>
                <w:i/>
                <w:sz w:val="24"/>
                <w:szCs w:val="24"/>
                <w:lang w:val="pt"/>
              </w:rPr>
              <w:t>ADMINISTRAÇÃO</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7FA1412D"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A3689" w:rsidRPr="002F5073">
              <w:rPr>
                <w:rFonts w:cstheme="minorHAnsi"/>
                <w:b/>
                <w:sz w:val="24"/>
                <w:szCs w:val="24"/>
                <w:lang w:val="pt"/>
              </w:rPr>
              <w:t>X</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4A395B93" w:rsidR="002D0A5E" w:rsidRPr="002F5073" w:rsidRDefault="000039C3" w:rsidP="00B95CA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B95CAA">
              <w:rPr>
                <w:rFonts w:cstheme="minorHAnsi"/>
                <w:b/>
                <w:sz w:val="24"/>
                <w:szCs w:val="24"/>
                <w:lang w:val="pt"/>
              </w:rPr>
              <w:t xml:space="preserve"> </w:t>
            </w:r>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71C4F060" w14:textId="67ECD429" w:rsidR="002D0A5E" w:rsidRPr="002F5073"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xml:space="preserve">( )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 Pregão Presencial – Tradicional - Lei </w:t>
            </w:r>
            <w:r w:rsidRPr="002F5073">
              <w:rPr>
                <w:rFonts w:cstheme="minorHAnsi"/>
                <w:sz w:val="24"/>
                <w:szCs w:val="24"/>
                <w:lang w:val="pt"/>
              </w:rPr>
              <w:lastRenderedPageBreak/>
              <w:t>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Art. 45, incisos I ao IV, da Lei n° 8.666/93:</w:t>
            </w:r>
          </w:p>
          <w:p w14:paraId="53C6D7C2" w14:textId="27F2111D"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B95CAA">
              <w:rPr>
                <w:rFonts w:cstheme="minorHAnsi"/>
                <w:sz w:val="24"/>
                <w:szCs w:val="24"/>
                <w:lang w:val="pt"/>
              </w:rPr>
              <w:t xml:space="preserve">  </w:t>
            </w:r>
            <w:r w:rsidRPr="002F5073">
              <w:rPr>
                <w:rFonts w:cstheme="minorHAnsi"/>
                <w:sz w:val="24"/>
                <w:szCs w:val="24"/>
                <w:lang w:val="pt"/>
              </w:rPr>
              <w:t xml:space="preserve">) Menor Preço Global </w:t>
            </w:r>
          </w:p>
          <w:p w14:paraId="0E4FFF14" w14:textId="1B3B6B4C" w:rsidR="002D0A5E" w:rsidRPr="002F5073"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2F5073">
              <w:rPr>
                <w:rFonts w:cstheme="minorHAnsi"/>
                <w:sz w:val="24"/>
                <w:szCs w:val="24"/>
                <w:lang w:val="pt"/>
              </w:rPr>
              <w:t>(</w:t>
            </w:r>
            <w:r w:rsidR="00B95CAA">
              <w:rPr>
                <w:rFonts w:cstheme="minorHAnsi"/>
                <w:sz w:val="24"/>
                <w:szCs w:val="24"/>
                <w:lang w:val="pt"/>
              </w:rPr>
              <w:t>x</w:t>
            </w:r>
            <w:r w:rsidRPr="002F5073">
              <w:rPr>
                <w:rFonts w:cstheme="minorHAnsi"/>
                <w:sz w:val="24"/>
                <w:szCs w:val="24"/>
                <w:lang w:val="pt"/>
              </w:rPr>
              <w:t>) Menor Preço por item</w:t>
            </w:r>
          </w:p>
          <w:p w14:paraId="2DF94E53"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Menor Preço Lote</w:t>
            </w:r>
          </w:p>
          <w:p w14:paraId="503E987F"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Melhor Técnica </w:t>
            </w:r>
          </w:p>
          <w:p w14:paraId="0C6D31E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Técnica e Preço </w:t>
            </w:r>
          </w:p>
          <w:p w14:paraId="541F543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Maior Lance ou Oferta</w:t>
            </w:r>
          </w:p>
          <w:p w14:paraId="50EF774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Maior desconto </w:t>
            </w:r>
          </w:p>
          <w:p w14:paraId="0DBFFE2B"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Não se enquadra.</w:t>
            </w:r>
          </w:p>
          <w:p w14:paraId="19867883"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56C9F89A" w14:textId="0E632B07" w:rsidR="002D0A5E" w:rsidRPr="002F5073" w:rsidRDefault="002D0A5E" w:rsidP="00DC3E1A">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w:t>
            </w:r>
            <w:r w:rsidR="008D32AF" w:rsidRPr="002F5073">
              <w:rPr>
                <w:rFonts w:cstheme="minorHAnsi"/>
                <w:sz w:val="24"/>
                <w:szCs w:val="24"/>
                <w:lang w:val="pt"/>
              </w:rPr>
              <w:t>)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5688ADAF" w:rsidR="00297B0F" w:rsidRPr="002F5073"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licitação tem como objeto a </w:t>
      </w:r>
      <w:r w:rsidR="0060680D" w:rsidRPr="0060680D">
        <w:rPr>
          <w:rFonts w:cstheme="minorHAnsi"/>
          <w:b/>
          <w:sz w:val="24"/>
          <w:szCs w:val="24"/>
        </w:rPr>
        <w:t>Contratação de empresa para aquisição de materiais elétricos para iluminação ornamental no paço municipal de Nova Santa Helena/MT</w:t>
      </w:r>
      <w:r w:rsidR="00B45047" w:rsidRPr="002F5073">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3605F81A" w14:textId="3703C565" w:rsidR="009F2D2C" w:rsidRPr="009F2D2C" w:rsidRDefault="004003B6" w:rsidP="00AD7ADD">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2F5073">
        <w:rPr>
          <w:rFonts w:cstheme="minorHAnsi"/>
          <w:color w:val="1B1B1B"/>
          <w:sz w:val="24"/>
          <w:szCs w:val="24"/>
          <w:lang w:val="pt"/>
        </w:rPr>
        <w:t xml:space="preserve">5.1. </w:t>
      </w:r>
      <w:r w:rsidR="00960368" w:rsidRPr="002F5073">
        <w:rPr>
          <w:rFonts w:cstheme="minorHAnsi"/>
          <w:color w:val="1B1B1B"/>
          <w:sz w:val="24"/>
          <w:szCs w:val="24"/>
          <w:lang w:val="pt"/>
        </w:rPr>
        <w:t>A</w:t>
      </w:r>
      <w:r w:rsidR="006059D7" w:rsidRPr="002F5073">
        <w:rPr>
          <w:rFonts w:cstheme="minorHAnsi"/>
          <w:color w:val="1B1B1B"/>
          <w:sz w:val="24"/>
          <w:szCs w:val="24"/>
          <w:lang w:val="pt"/>
        </w:rPr>
        <w:t xml:space="preserve"> justificativa para tal </w:t>
      </w:r>
      <w:r w:rsidR="00C9749C" w:rsidRPr="002F5073">
        <w:rPr>
          <w:rFonts w:cstheme="minorHAnsi"/>
          <w:color w:val="1B1B1B"/>
          <w:sz w:val="24"/>
          <w:szCs w:val="24"/>
        </w:rPr>
        <w:t xml:space="preserve">contratação </w:t>
      </w:r>
      <w:r w:rsidR="001E4C4D">
        <w:rPr>
          <w:rFonts w:cstheme="minorHAnsi"/>
          <w:color w:val="1B1B1B"/>
          <w:sz w:val="24"/>
          <w:szCs w:val="24"/>
        </w:rPr>
        <w:t xml:space="preserve">se dá pela necessidade da </w:t>
      </w:r>
      <w:r w:rsidR="00AD7ADD" w:rsidRPr="00AD7ADD">
        <w:rPr>
          <w:rFonts w:cstheme="minorHAnsi"/>
          <w:color w:val="1B1B1B"/>
          <w:sz w:val="24"/>
          <w:szCs w:val="24"/>
        </w:rPr>
        <w:t>aquisição d</w:t>
      </w:r>
      <w:r w:rsidR="001E4C4D">
        <w:rPr>
          <w:rFonts w:cstheme="minorHAnsi"/>
          <w:color w:val="1B1B1B"/>
          <w:sz w:val="24"/>
          <w:szCs w:val="24"/>
        </w:rPr>
        <w:t>os</w:t>
      </w:r>
      <w:r w:rsidR="00AD7ADD" w:rsidRPr="00AD7ADD">
        <w:rPr>
          <w:rFonts w:cstheme="minorHAnsi"/>
          <w:color w:val="1B1B1B"/>
          <w:sz w:val="24"/>
          <w:szCs w:val="24"/>
        </w:rPr>
        <w:t xml:space="preserve"> materiais elétricos para iluminação ornamental no paço municipal de Nova Santa Helena/MT</w:t>
      </w:r>
      <w:r w:rsidR="001E4C4D">
        <w:rPr>
          <w:rFonts w:cstheme="minorHAnsi"/>
          <w:color w:val="1B1B1B"/>
          <w:sz w:val="24"/>
          <w:szCs w:val="24"/>
        </w:rPr>
        <w:t xml:space="preserve"> e devido </w:t>
      </w:r>
      <w:r w:rsidR="00AD7ADD" w:rsidRPr="00AD7ADD">
        <w:rPr>
          <w:rFonts w:cstheme="minorHAnsi"/>
          <w:color w:val="1B1B1B"/>
          <w:sz w:val="24"/>
          <w:szCs w:val="24"/>
          <w:lang w:val="pt"/>
        </w:rPr>
        <w:t xml:space="preserve">a empresa </w:t>
      </w:r>
      <w:r w:rsidR="001E4C4D">
        <w:rPr>
          <w:rFonts w:cstheme="minorHAnsi"/>
          <w:color w:val="1B1B1B"/>
          <w:sz w:val="24"/>
          <w:szCs w:val="24"/>
          <w:lang w:val="pt"/>
        </w:rPr>
        <w:t>ser a</w:t>
      </w:r>
      <w:r w:rsidR="00AD7ADD" w:rsidRPr="00AD7ADD">
        <w:rPr>
          <w:rFonts w:cstheme="minorHAnsi"/>
          <w:color w:val="1B1B1B"/>
          <w:sz w:val="24"/>
          <w:szCs w:val="24"/>
          <w:lang w:val="pt"/>
        </w:rPr>
        <w:t xml:space="preserve"> que </w:t>
      </w:r>
      <w:r w:rsidR="00AD7ADD" w:rsidRPr="00AD7ADD">
        <w:rPr>
          <w:rFonts w:cstheme="minorHAnsi"/>
          <w:color w:val="1B1B1B"/>
          <w:sz w:val="24"/>
          <w:szCs w:val="24"/>
        </w:rPr>
        <w:t>ofertou os materiais pelo menor valor</w:t>
      </w:r>
      <w:r w:rsidR="001E4C4D">
        <w:rPr>
          <w:rFonts w:cstheme="minorHAnsi"/>
          <w:color w:val="1B1B1B"/>
          <w:sz w:val="24"/>
          <w:szCs w:val="24"/>
        </w:rPr>
        <w:t xml:space="preserve"> orçado.</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6E23C15B" w:rsidR="00DC3E1A" w:rsidRPr="002F5073" w:rsidRDefault="00DC3E1A" w:rsidP="00252E63">
            <w:pPr>
              <w:widowControl w:val="0"/>
              <w:tabs>
                <w:tab w:val="left" w:pos="552"/>
              </w:tabs>
              <w:autoSpaceDE w:val="0"/>
              <w:autoSpaceDN w:val="0"/>
              <w:spacing w:before="12"/>
              <w:jc w:val="both"/>
              <w:rPr>
                <w:rFonts w:cstheme="minorHAnsi"/>
                <w:color w:val="1B1B1B"/>
                <w:sz w:val="24"/>
                <w:szCs w:val="24"/>
                <w:lang w:val="pt"/>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para a contratação dos serviços, elaborado com base na média dos preços praticados no mercado, mediante pesquisa efetuada junto a fornecedores do ramo é de </w:t>
            </w:r>
            <w:r w:rsidR="00454ADC" w:rsidRPr="002F5073">
              <w:rPr>
                <w:rFonts w:cstheme="minorHAnsi"/>
                <w:b/>
                <w:color w:val="000000" w:themeColor="text1"/>
                <w:sz w:val="24"/>
                <w:szCs w:val="24"/>
              </w:rPr>
              <w:t xml:space="preserve">R$ </w:t>
            </w:r>
            <w:r w:rsidR="007908B9" w:rsidRPr="007908B9">
              <w:rPr>
                <w:rFonts w:cstheme="minorHAnsi"/>
                <w:b/>
                <w:bCs/>
                <w:color w:val="000000" w:themeColor="text1"/>
                <w:sz w:val="24"/>
                <w:szCs w:val="24"/>
              </w:rPr>
              <w:t>1</w:t>
            </w:r>
            <w:r w:rsidR="00252E63">
              <w:rPr>
                <w:rFonts w:cstheme="minorHAnsi"/>
                <w:b/>
                <w:bCs/>
                <w:color w:val="000000" w:themeColor="text1"/>
                <w:sz w:val="24"/>
                <w:szCs w:val="24"/>
              </w:rPr>
              <w:t>6</w:t>
            </w:r>
            <w:r w:rsidR="007908B9" w:rsidRPr="007908B9">
              <w:rPr>
                <w:rFonts w:cstheme="minorHAnsi"/>
                <w:b/>
                <w:bCs/>
                <w:color w:val="000000" w:themeColor="text1"/>
                <w:sz w:val="24"/>
                <w:szCs w:val="24"/>
              </w:rPr>
              <w:t>.</w:t>
            </w:r>
            <w:r w:rsidR="00252E63">
              <w:rPr>
                <w:rFonts w:cstheme="minorHAnsi"/>
                <w:b/>
                <w:bCs/>
                <w:color w:val="000000" w:themeColor="text1"/>
                <w:sz w:val="24"/>
                <w:szCs w:val="24"/>
              </w:rPr>
              <w:t>800,00</w:t>
            </w:r>
            <w:r w:rsidR="007908B9" w:rsidRPr="007908B9">
              <w:rPr>
                <w:rFonts w:cstheme="minorHAnsi"/>
                <w:b/>
                <w:color w:val="000000" w:themeColor="text1"/>
                <w:sz w:val="24"/>
                <w:szCs w:val="24"/>
              </w:rPr>
              <w:t xml:space="preserve"> </w:t>
            </w:r>
            <w:r w:rsidR="00454ADC" w:rsidRPr="002F5073">
              <w:rPr>
                <w:rFonts w:cstheme="minorHAnsi"/>
                <w:b/>
                <w:color w:val="000000" w:themeColor="text1"/>
                <w:sz w:val="24"/>
                <w:szCs w:val="24"/>
              </w:rPr>
              <w:t>(</w:t>
            </w:r>
            <w:r w:rsidR="00694CBD">
              <w:rPr>
                <w:rFonts w:cstheme="minorHAnsi"/>
                <w:b/>
                <w:color w:val="000000" w:themeColor="text1"/>
                <w:sz w:val="24"/>
                <w:szCs w:val="24"/>
              </w:rPr>
              <w:t>Dez</w:t>
            </w:r>
            <w:r w:rsidR="00252E63">
              <w:rPr>
                <w:rFonts w:cstheme="minorHAnsi"/>
                <w:b/>
                <w:color w:val="000000" w:themeColor="text1"/>
                <w:sz w:val="24"/>
                <w:szCs w:val="24"/>
              </w:rPr>
              <w:t>esseis</w:t>
            </w:r>
            <w:r w:rsidR="00694CBD">
              <w:rPr>
                <w:rFonts w:cstheme="minorHAnsi"/>
                <w:b/>
                <w:color w:val="000000" w:themeColor="text1"/>
                <w:sz w:val="24"/>
                <w:szCs w:val="24"/>
              </w:rPr>
              <w:t xml:space="preserve">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252E63">
              <w:rPr>
                <w:rFonts w:cstheme="minorHAnsi"/>
                <w:b/>
                <w:color w:val="000000" w:themeColor="text1"/>
                <w:sz w:val="24"/>
                <w:szCs w:val="24"/>
              </w:rPr>
              <w:t>e Oitocentos</w:t>
            </w:r>
            <w:r w:rsidR="00694CBD">
              <w:rPr>
                <w:rFonts w:cstheme="minorHAnsi"/>
                <w:b/>
                <w:color w:val="000000" w:themeColor="text1"/>
                <w:sz w:val="24"/>
                <w:szCs w:val="24"/>
              </w:rPr>
              <w:t xml:space="preserve">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D93D88">
              <w:rPr>
                <w:rFonts w:cstheme="minorHAnsi"/>
                <w:b/>
                <w:color w:val="000000" w:themeColor="text1"/>
                <w:sz w:val="24"/>
                <w:szCs w:val="24"/>
              </w:rPr>
              <w:t>)</w:t>
            </w:r>
            <w:r w:rsidR="0097720D" w:rsidRPr="002F5073">
              <w:rPr>
                <w:rFonts w:cstheme="minorHAnsi"/>
                <w:b/>
                <w:color w:val="000000" w:themeColor="text1"/>
                <w:sz w:val="24"/>
                <w:szCs w:val="24"/>
              </w:rPr>
              <w:t>.</w:t>
            </w:r>
          </w:p>
        </w:tc>
      </w:tr>
    </w:tbl>
    <w:p w14:paraId="043EECBC" w14:textId="74CD2575" w:rsidR="00592754" w:rsidRPr="002F5073"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952"/>
        <w:gridCol w:w="3918"/>
        <w:gridCol w:w="685"/>
        <w:gridCol w:w="674"/>
        <w:gridCol w:w="1107"/>
        <w:gridCol w:w="1030"/>
      </w:tblGrid>
      <w:tr w:rsidR="0085631C" w:rsidRPr="00B23281" w14:paraId="6DE34AD9" w14:textId="77777777" w:rsidTr="00023A00">
        <w:trPr>
          <w:trHeight w:val="407"/>
          <w:jc w:val="center"/>
        </w:trPr>
        <w:tc>
          <w:tcPr>
            <w:tcW w:w="562" w:type="dxa"/>
            <w:shd w:val="clear" w:color="auto" w:fill="auto"/>
            <w:vAlign w:val="center"/>
            <w:hideMark/>
          </w:tcPr>
          <w:p w14:paraId="6476A047" w14:textId="77777777" w:rsidR="0085631C" w:rsidRPr="00B23281" w:rsidRDefault="0085631C" w:rsidP="00023A00">
            <w:pPr>
              <w:spacing w:after="0" w:line="240" w:lineRule="auto"/>
              <w:ind w:left="-75"/>
              <w:jc w:val="center"/>
              <w:rPr>
                <w:rFonts w:cstheme="minorHAnsi"/>
                <w:b/>
                <w:bCs/>
                <w:color w:val="000000"/>
                <w:sz w:val="20"/>
                <w:szCs w:val="20"/>
              </w:rPr>
            </w:pPr>
            <w:r w:rsidRPr="00B23281">
              <w:rPr>
                <w:rFonts w:cstheme="minorHAnsi"/>
                <w:b/>
                <w:bCs/>
                <w:color w:val="000000"/>
                <w:sz w:val="20"/>
                <w:szCs w:val="20"/>
              </w:rPr>
              <w:t>ITEM</w:t>
            </w:r>
          </w:p>
        </w:tc>
        <w:tc>
          <w:tcPr>
            <w:tcW w:w="873" w:type="dxa"/>
            <w:shd w:val="clear" w:color="auto" w:fill="auto"/>
            <w:vAlign w:val="center"/>
            <w:hideMark/>
          </w:tcPr>
          <w:p w14:paraId="35EFBB9B"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CÓDIGO</w:t>
            </w:r>
          </w:p>
        </w:tc>
        <w:tc>
          <w:tcPr>
            <w:tcW w:w="4230" w:type="dxa"/>
            <w:shd w:val="clear" w:color="auto" w:fill="auto"/>
            <w:vAlign w:val="center"/>
          </w:tcPr>
          <w:p w14:paraId="48FCEDCB"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 xml:space="preserve">DESCRIÇÃO </w:t>
            </w:r>
          </w:p>
        </w:tc>
        <w:tc>
          <w:tcPr>
            <w:tcW w:w="662" w:type="dxa"/>
            <w:shd w:val="clear" w:color="auto" w:fill="auto"/>
            <w:vAlign w:val="center"/>
            <w:hideMark/>
          </w:tcPr>
          <w:p w14:paraId="2A3B5F56"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UNID.</w:t>
            </w:r>
          </w:p>
        </w:tc>
        <w:tc>
          <w:tcPr>
            <w:tcW w:w="610" w:type="dxa"/>
            <w:vAlign w:val="center"/>
          </w:tcPr>
          <w:p w14:paraId="42C530DF"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QTID.</w:t>
            </w:r>
          </w:p>
        </w:tc>
        <w:tc>
          <w:tcPr>
            <w:tcW w:w="978" w:type="dxa"/>
            <w:vAlign w:val="center"/>
          </w:tcPr>
          <w:p w14:paraId="21F0B18E"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VALOR UNITÁRIO</w:t>
            </w:r>
          </w:p>
        </w:tc>
        <w:tc>
          <w:tcPr>
            <w:tcW w:w="1011" w:type="dxa"/>
            <w:vAlign w:val="center"/>
          </w:tcPr>
          <w:p w14:paraId="29D8668F" w14:textId="77777777" w:rsidR="0085631C" w:rsidRPr="00B23281" w:rsidRDefault="0085631C" w:rsidP="00023A00">
            <w:pPr>
              <w:spacing w:after="0" w:line="240" w:lineRule="auto"/>
              <w:jc w:val="center"/>
              <w:rPr>
                <w:rFonts w:cstheme="minorHAnsi"/>
                <w:b/>
                <w:bCs/>
                <w:color w:val="000000"/>
                <w:sz w:val="20"/>
                <w:szCs w:val="20"/>
              </w:rPr>
            </w:pPr>
            <w:r w:rsidRPr="00B23281">
              <w:rPr>
                <w:rFonts w:cstheme="minorHAnsi"/>
                <w:b/>
                <w:bCs/>
                <w:color w:val="000000"/>
                <w:sz w:val="20"/>
                <w:szCs w:val="20"/>
              </w:rPr>
              <w:t>VALOR TOTAL</w:t>
            </w:r>
          </w:p>
        </w:tc>
      </w:tr>
      <w:tr w:rsidR="0085631C" w:rsidRPr="00B23281" w14:paraId="3329484E" w14:textId="77777777" w:rsidTr="00023A00">
        <w:trPr>
          <w:trHeight w:val="407"/>
          <w:jc w:val="center"/>
        </w:trPr>
        <w:tc>
          <w:tcPr>
            <w:tcW w:w="562" w:type="dxa"/>
            <w:shd w:val="clear" w:color="auto" w:fill="auto"/>
            <w:vAlign w:val="center"/>
          </w:tcPr>
          <w:p w14:paraId="43BB4AF0" w14:textId="77777777" w:rsidR="0085631C" w:rsidRPr="00B23281" w:rsidRDefault="0085631C" w:rsidP="00023A00">
            <w:pPr>
              <w:spacing w:after="0" w:line="240" w:lineRule="auto"/>
              <w:jc w:val="center"/>
              <w:rPr>
                <w:rFonts w:cstheme="minorHAnsi"/>
                <w:sz w:val="20"/>
                <w:szCs w:val="20"/>
              </w:rPr>
            </w:pPr>
            <w:r>
              <w:rPr>
                <w:rFonts w:cstheme="minorHAnsi"/>
                <w:sz w:val="20"/>
                <w:szCs w:val="20"/>
              </w:rPr>
              <w:t>1</w:t>
            </w:r>
          </w:p>
        </w:tc>
        <w:tc>
          <w:tcPr>
            <w:tcW w:w="873" w:type="dxa"/>
            <w:shd w:val="clear" w:color="auto" w:fill="auto"/>
            <w:vAlign w:val="center"/>
          </w:tcPr>
          <w:p w14:paraId="0336A671" w14:textId="77777777" w:rsidR="0085631C" w:rsidRPr="00B23281"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511059</w:t>
            </w:r>
          </w:p>
        </w:tc>
        <w:tc>
          <w:tcPr>
            <w:tcW w:w="4230" w:type="dxa"/>
            <w:shd w:val="clear" w:color="auto" w:fill="auto"/>
            <w:vAlign w:val="center"/>
          </w:tcPr>
          <w:p w14:paraId="629BFAF1" w14:textId="77777777" w:rsidR="0085631C" w:rsidRPr="00B23281" w:rsidRDefault="0085631C" w:rsidP="00023A00">
            <w:pPr>
              <w:spacing w:after="0" w:line="240" w:lineRule="auto"/>
              <w:ind w:left="16"/>
              <w:jc w:val="both"/>
              <w:rPr>
                <w:rFonts w:cstheme="minorHAnsi"/>
                <w:bCs/>
                <w:color w:val="000000"/>
                <w:sz w:val="20"/>
                <w:szCs w:val="20"/>
                <w:lang w:val="en-US"/>
              </w:rPr>
            </w:pPr>
            <w:r w:rsidRPr="00B23281">
              <w:rPr>
                <w:rFonts w:cstheme="minorHAnsi"/>
                <w:bCs/>
                <w:color w:val="000000"/>
                <w:sz w:val="20"/>
                <w:szCs w:val="20"/>
                <w:lang w:val="en-US"/>
              </w:rPr>
              <w:t>DRIVER FITA LED AC 100-240V 150W 24V IP20 SLIM</w:t>
            </w:r>
          </w:p>
        </w:tc>
        <w:tc>
          <w:tcPr>
            <w:tcW w:w="662" w:type="dxa"/>
            <w:shd w:val="clear" w:color="auto" w:fill="auto"/>
            <w:vAlign w:val="center"/>
          </w:tcPr>
          <w:p w14:paraId="14F6CABE" w14:textId="77777777" w:rsidR="0085631C" w:rsidRPr="00B23281" w:rsidRDefault="0085631C" w:rsidP="00023A00">
            <w:pPr>
              <w:spacing w:after="0" w:line="240" w:lineRule="auto"/>
              <w:jc w:val="center"/>
              <w:rPr>
                <w:rFonts w:cstheme="minorHAnsi"/>
                <w:bCs/>
                <w:color w:val="000000"/>
                <w:sz w:val="20"/>
                <w:szCs w:val="20"/>
              </w:rPr>
            </w:pPr>
            <w:r>
              <w:rPr>
                <w:rFonts w:cstheme="minorHAnsi"/>
                <w:bCs/>
                <w:color w:val="000000"/>
                <w:sz w:val="20"/>
                <w:szCs w:val="20"/>
              </w:rPr>
              <w:t>UN.</w:t>
            </w:r>
          </w:p>
        </w:tc>
        <w:tc>
          <w:tcPr>
            <w:tcW w:w="610" w:type="dxa"/>
            <w:vAlign w:val="center"/>
          </w:tcPr>
          <w:p w14:paraId="5ACCA7AC" w14:textId="77777777" w:rsidR="0085631C" w:rsidRPr="00B23281" w:rsidRDefault="0085631C" w:rsidP="00023A00">
            <w:pPr>
              <w:spacing w:after="0" w:line="240" w:lineRule="auto"/>
              <w:jc w:val="center"/>
              <w:rPr>
                <w:rFonts w:cstheme="minorHAnsi"/>
                <w:bCs/>
                <w:color w:val="000000"/>
                <w:sz w:val="20"/>
                <w:szCs w:val="20"/>
              </w:rPr>
            </w:pPr>
            <w:r>
              <w:rPr>
                <w:rFonts w:cstheme="minorHAnsi"/>
                <w:bCs/>
                <w:color w:val="000000"/>
                <w:sz w:val="20"/>
                <w:szCs w:val="20"/>
              </w:rPr>
              <w:t>4</w:t>
            </w:r>
          </w:p>
        </w:tc>
        <w:tc>
          <w:tcPr>
            <w:tcW w:w="978" w:type="dxa"/>
            <w:vAlign w:val="center"/>
          </w:tcPr>
          <w:p w14:paraId="78496AB7" w14:textId="77777777" w:rsidR="0085631C" w:rsidRPr="00B23281" w:rsidRDefault="0085631C" w:rsidP="00023A00">
            <w:pPr>
              <w:spacing w:after="0" w:line="240" w:lineRule="auto"/>
              <w:jc w:val="center"/>
              <w:rPr>
                <w:rFonts w:cstheme="minorHAnsi"/>
                <w:bCs/>
                <w:color w:val="000000"/>
                <w:sz w:val="20"/>
                <w:szCs w:val="20"/>
              </w:rPr>
            </w:pPr>
            <w:r>
              <w:rPr>
                <w:rFonts w:cstheme="minorHAnsi"/>
                <w:bCs/>
                <w:color w:val="000000"/>
                <w:sz w:val="20"/>
                <w:szCs w:val="20"/>
              </w:rPr>
              <w:t>156,50</w:t>
            </w:r>
          </w:p>
        </w:tc>
        <w:tc>
          <w:tcPr>
            <w:tcW w:w="1011" w:type="dxa"/>
            <w:vAlign w:val="center"/>
          </w:tcPr>
          <w:p w14:paraId="338FEAA3" w14:textId="77777777" w:rsidR="0085631C" w:rsidRPr="00B23281"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626,00</w:t>
            </w:r>
          </w:p>
        </w:tc>
      </w:tr>
      <w:tr w:rsidR="0085631C" w:rsidRPr="009556AA" w14:paraId="22271ADD" w14:textId="77777777" w:rsidTr="00023A00">
        <w:trPr>
          <w:trHeight w:val="407"/>
          <w:jc w:val="center"/>
        </w:trPr>
        <w:tc>
          <w:tcPr>
            <w:tcW w:w="562" w:type="dxa"/>
            <w:shd w:val="clear" w:color="auto" w:fill="auto"/>
            <w:vAlign w:val="center"/>
          </w:tcPr>
          <w:p w14:paraId="51C7B10D" w14:textId="77777777" w:rsidR="0085631C" w:rsidRPr="00B23281" w:rsidRDefault="0085631C" w:rsidP="00023A00">
            <w:pPr>
              <w:spacing w:after="0" w:line="240" w:lineRule="auto"/>
              <w:jc w:val="center"/>
              <w:rPr>
                <w:rFonts w:cstheme="minorHAnsi"/>
                <w:sz w:val="20"/>
                <w:szCs w:val="20"/>
              </w:rPr>
            </w:pPr>
            <w:r>
              <w:rPr>
                <w:rFonts w:cstheme="minorHAnsi"/>
                <w:sz w:val="20"/>
                <w:szCs w:val="20"/>
              </w:rPr>
              <w:t>2</w:t>
            </w:r>
          </w:p>
        </w:tc>
        <w:tc>
          <w:tcPr>
            <w:tcW w:w="873" w:type="dxa"/>
            <w:shd w:val="clear" w:color="auto" w:fill="auto"/>
            <w:vAlign w:val="center"/>
          </w:tcPr>
          <w:p w14:paraId="74E01BF5" w14:textId="77777777" w:rsidR="0085631C" w:rsidRPr="00B23281"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511060</w:t>
            </w:r>
          </w:p>
        </w:tc>
        <w:tc>
          <w:tcPr>
            <w:tcW w:w="4230" w:type="dxa"/>
            <w:shd w:val="clear" w:color="auto" w:fill="auto"/>
            <w:vAlign w:val="center"/>
          </w:tcPr>
          <w:p w14:paraId="549D76D8" w14:textId="77777777" w:rsidR="0085631C" w:rsidRPr="009556AA" w:rsidRDefault="0085631C" w:rsidP="00023A00">
            <w:pPr>
              <w:spacing w:after="0" w:line="240" w:lineRule="auto"/>
              <w:ind w:left="16"/>
              <w:jc w:val="both"/>
              <w:rPr>
                <w:rFonts w:cstheme="minorHAnsi"/>
                <w:bCs/>
                <w:color w:val="000000"/>
                <w:sz w:val="20"/>
                <w:szCs w:val="20"/>
                <w:lang w:val="en-US"/>
              </w:rPr>
            </w:pPr>
            <w:r w:rsidRPr="00B23281">
              <w:rPr>
                <w:rFonts w:cstheme="minorHAnsi"/>
                <w:bCs/>
                <w:color w:val="000000"/>
                <w:sz w:val="20"/>
                <w:szCs w:val="20"/>
                <w:lang w:val="en-US"/>
              </w:rPr>
              <w:t xml:space="preserve">DRIVER FITA LED AC 100-240V </w:t>
            </w:r>
            <w:r>
              <w:rPr>
                <w:rFonts w:cstheme="minorHAnsi"/>
                <w:bCs/>
                <w:color w:val="000000"/>
                <w:sz w:val="20"/>
                <w:szCs w:val="20"/>
                <w:lang w:val="en-US"/>
              </w:rPr>
              <w:t>200</w:t>
            </w:r>
            <w:r w:rsidRPr="00B23281">
              <w:rPr>
                <w:rFonts w:cstheme="minorHAnsi"/>
                <w:bCs/>
                <w:color w:val="000000"/>
                <w:sz w:val="20"/>
                <w:szCs w:val="20"/>
                <w:lang w:val="en-US"/>
              </w:rPr>
              <w:t xml:space="preserve">W </w:t>
            </w:r>
            <w:r>
              <w:rPr>
                <w:rFonts w:cstheme="minorHAnsi"/>
                <w:bCs/>
                <w:color w:val="000000"/>
                <w:sz w:val="20"/>
                <w:szCs w:val="20"/>
                <w:lang w:val="en-US"/>
              </w:rPr>
              <w:t>12</w:t>
            </w:r>
            <w:r w:rsidRPr="00B23281">
              <w:rPr>
                <w:rFonts w:cstheme="minorHAnsi"/>
                <w:bCs/>
                <w:color w:val="000000"/>
                <w:sz w:val="20"/>
                <w:szCs w:val="20"/>
                <w:lang w:val="en-US"/>
              </w:rPr>
              <w:t xml:space="preserve">V IP20 </w:t>
            </w:r>
            <w:r>
              <w:rPr>
                <w:rFonts w:cstheme="minorHAnsi"/>
                <w:bCs/>
                <w:color w:val="000000"/>
                <w:sz w:val="20"/>
                <w:szCs w:val="20"/>
                <w:lang w:val="en-US"/>
              </w:rPr>
              <w:t>OPUS</w:t>
            </w:r>
          </w:p>
        </w:tc>
        <w:tc>
          <w:tcPr>
            <w:tcW w:w="662" w:type="dxa"/>
            <w:shd w:val="clear" w:color="auto" w:fill="auto"/>
          </w:tcPr>
          <w:p w14:paraId="37E52B97" w14:textId="77777777" w:rsidR="0085631C" w:rsidRPr="009556AA" w:rsidRDefault="0085631C" w:rsidP="00023A00">
            <w:pPr>
              <w:spacing w:after="0" w:line="240" w:lineRule="auto"/>
              <w:jc w:val="center"/>
              <w:rPr>
                <w:rFonts w:cstheme="minorHAnsi"/>
                <w:bCs/>
                <w:color w:val="000000"/>
                <w:sz w:val="20"/>
                <w:szCs w:val="20"/>
                <w:lang w:val="en-US"/>
              </w:rPr>
            </w:pPr>
            <w:r w:rsidRPr="00176E26">
              <w:rPr>
                <w:rFonts w:cstheme="minorHAnsi"/>
                <w:bCs/>
                <w:color w:val="000000"/>
                <w:sz w:val="20"/>
                <w:szCs w:val="20"/>
              </w:rPr>
              <w:t>UN.</w:t>
            </w:r>
          </w:p>
        </w:tc>
        <w:tc>
          <w:tcPr>
            <w:tcW w:w="610" w:type="dxa"/>
            <w:vAlign w:val="center"/>
          </w:tcPr>
          <w:p w14:paraId="6DC601A4" w14:textId="77777777" w:rsidR="0085631C" w:rsidRPr="009556AA" w:rsidRDefault="0085631C" w:rsidP="00023A00">
            <w:pPr>
              <w:spacing w:after="0" w:line="240" w:lineRule="auto"/>
              <w:jc w:val="center"/>
              <w:rPr>
                <w:rFonts w:cstheme="minorHAnsi"/>
                <w:bCs/>
                <w:color w:val="000000"/>
                <w:sz w:val="20"/>
                <w:szCs w:val="20"/>
                <w:lang w:val="en-US"/>
              </w:rPr>
            </w:pPr>
            <w:r>
              <w:rPr>
                <w:rFonts w:cstheme="minorHAnsi"/>
                <w:bCs/>
                <w:color w:val="000000"/>
                <w:sz w:val="20"/>
                <w:szCs w:val="20"/>
                <w:lang w:val="en-US"/>
              </w:rPr>
              <w:t>4</w:t>
            </w:r>
          </w:p>
        </w:tc>
        <w:tc>
          <w:tcPr>
            <w:tcW w:w="978" w:type="dxa"/>
            <w:vAlign w:val="center"/>
          </w:tcPr>
          <w:p w14:paraId="6039DCD9" w14:textId="77777777" w:rsidR="0085631C" w:rsidRPr="009556AA" w:rsidRDefault="0085631C" w:rsidP="00023A00">
            <w:pPr>
              <w:spacing w:after="0" w:line="240" w:lineRule="auto"/>
              <w:jc w:val="center"/>
              <w:rPr>
                <w:rFonts w:cstheme="minorHAnsi"/>
                <w:bCs/>
                <w:color w:val="000000"/>
                <w:sz w:val="20"/>
                <w:szCs w:val="20"/>
                <w:lang w:val="en-US"/>
              </w:rPr>
            </w:pPr>
            <w:r>
              <w:rPr>
                <w:rFonts w:cstheme="minorHAnsi"/>
                <w:bCs/>
                <w:color w:val="000000"/>
                <w:sz w:val="20"/>
                <w:szCs w:val="20"/>
                <w:lang w:val="en-US"/>
              </w:rPr>
              <w:t>122,07</w:t>
            </w:r>
          </w:p>
        </w:tc>
        <w:tc>
          <w:tcPr>
            <w:tcW w:w="1011" w:type="dxa"/>
            <w:vAlign w:val="center"/>
          </w:tcPr>
          <w:p w14:paraId="26DA5CCE" w14:textId="77777777" w:rsidR="0085631C" w:rsidRPr="009556AA" w:rsidRDefault="0085631C" w:rsidP="00023A00">
            <w:pPr>
              <w:spacing w:after="0" w:line="240" w:lineRule="auto"/>
              <w:jc w:val="center"/>
              <w:rPr>
                <w:rFonts w:cstheme="minorHAnsi"/>
                <w:b/>
                <w:bCs/>
                <w:color w:val="000000"/>
                <w:sz w:val="20"/>
                <w:szCs w:val="20"/>
                <w:lang w:val="en-US"/>
              </w:rPr>
            </w:pPr>
            <w:r>
              <w:rPr>
                <w:rFonts w:cstheme="minorHAnsi"/>
                <w:b/>
                <w:bCs/>
                <w:color w:val="000000"/>
                <w:sz w:val="20"/>
                <w:szCs w:val="20"/>
                <w:lang w:val="en-US"/>
              </w:rPr>
              <w:t>488,28</w:t>
            </w:r>
          </w:p>
        </w:tc>
      </w:tr>
      <w:tr w:rsidR="0085631C" w:rsidRPr="009556AA" w14:paraId="2EA851FF" w14:textId="77777777" w:rsidTr="00023A00">
        <w:trPr>
          <w:trHeight w:val="407"/>
          <w:jc w:val="center"/>
        </w:trPr>
        <w:tc>
          <w:tcPr>
            <w:tcW w:w="562" w:type="dxa"/>
            <w:shd w:val="clear" w:color="auto" w:fill="auto"/>
            <w:vAlign w:val="center"/>
          </w:tcPr>
          <w:p w14:paraId="513E4376" w14:textId="77777777" w:rsidR="0085631C" w:rsidRPr="009556AA" w:rsidRDefault="0085631C" w:rsidP="00023A00">
            <w:pPr>
              <w:spacing w:after="0" w:line="240" w:lineRule="auto"/>
              <w:jc w:val="center"/>
              <w:rPr>
                <w:rFonts w:cstheme="minorHAnsi"/>
                <w:sz w:val="20"/>
                <w:szCs w:val="20"/>
                <w:lang w:val="en-US"/>
              </w:rPr>
            </w:pPr>
            <w:r>
              <w:rPr>
                <w:rFonts w:cstheme="minorHAnsi"/>
                <w:sz w:val="20"/>
                <w:szCs w:val="20"/>
                <w:lang w:val="en-US"/>
              </w:rPr>
              <w:t>3</w:t>
            </w:r>
          </w:p>
        </w:tc>
        <w:tc>
          <w:tcPr>
            <w:tcW w:w="873" w:type="dxa"/>
            <w:shd w:val="clear" w:color="auto" w:fill="auto"/>
            <w:vAlign w:val="center"/>
          </w:tcPr>
          <w:p w14:paraId="5CAEE207" w14:textId="77777777" w:rsidR="0085631C" w:rsidRPr="009556AA" w:rsidRDefault="0085631C" w:rsidP="00023A00">
            <w:pPr>
              <w:spacing w:after="0" w:line="240" w:lineRule="auto"/>
              <w:ind w:left="16"/>
              <w:jc w:val="center"/>
              <w:rPr>
                <w:rFonts w:cstheme="minorHAnsi"/>
                <w:bCs/>
                <w:color w:val="000000"/>
                <w:sz w:val="20"/>
                <w:szCs w:val="20"/>
                <w:lang w:val="en-US"/>
              </w:rPr>
            </w:pPr>
            <w:r w:rsidRPr="000778C4">
              <w:rPr>
                <w:rFonts w:cstheme="minorHAnsi"/>
                <w:bCs/>
                <w:color w:val="000000"/>
                <w:sz w:val="20"/>
                <w:szCs w:val="20"/>
                <w:lang w:val="en-US"/>
              </w:rPr>
              <w:t>511061</w:t>
            </w:r>
          </w:p>
        </w:tc>
        <w:tc>
          <w:tcPr>
            <w:tcW w:w="4230" w:type="dxa"/>
            <w:shd w:val="clear" w:color="auto" w:fill="auto"/>
            <w:vAlign w:val="center"/>
          </w:tcPr>
          <w:p w14:paraId="3C22106B" w14:textId="77777777" w:rsidR="0085631C" w:rsidRPr="009556AA" w:rsidRDefault="0085631C" w:rsidP="00023A00">
            <w:pPr>
              <w:spacing w:after="0" w:line="240" w:lineRule="auto"/>
              <w:ind w:left="16"/>
              <w:jc w:val="both"/>
              <w:rPr>
                <w:rFonts w:cstheme="minorHAnsi"/>
                <w:bCs/>
                <w:color w:val="000000"/>
                <w:sz w:val="20"/>
                <w:szCs w:val="20"/>
                <w:lang w:val="en-US"/>
              </w:rPr>
            </w:pPr>
            <w:r w:rsidRPr="00B23281">
              <w:rPr>
                <w:rFonts w:cstheme="minorHAnsi"/>
                <w:bCs/>
                <w:color w:val="000000"/>
                <w:sz w:val="20"/>
                <w:szCs w:val="20"/>
                <w:lang w:val="en-US"/>
              </w:rPr>
              <w:t xml:space="preserve">DRIVER FITA LED AC 100-240V </w:t>
            </w:r>
            <w:r>
              <w:rPr>
                <w:rFonts w:cstheme="minorHAnsi"/>
                <w:bCs/>
                <w:color w:val="000000"/>
                <w:sz w:val="20"/>
                <w:szCs w:val="20"/>
                <w:lang w:val="en-US"/>
              </w:rPr>
              <w:t>400</w:t>
            </w:r>
            <w:r w:rsidRPr="00B23281">
              <w:rPr>
                <w:rFonts w:cstheme="minorHAnsi"/>
                <w:bCs/>
                <w:color w:val="000000"/>
                <w:sz w:val="20"/>
                <w:szCs w:val="20"/>
                <w:lang w:val="en-US"/>
              </w:rPr>
              <w:t xml:space="preserve">W </w:t>
            </w:r>
            <w:r>
              <w:rPr>
                <w:rFonts w:cstheme="minorHAnsi"/>
                <w:bCs/>
                <w:color w:val="000000"/>
                <w:sz w:val="20"/>
                <w:szCs w:val="20"/>
                <w:lang w:val="en-US"/>
              </w:rPr>
              <w:t>12</w:t>
            </w:r>
            <w:r w:rsidRPr="00B23281">
              <w:rPr>
                <w:rFonts w:cstheme="minorHAnsi"/>
                <w:bCs/>
                <w:color w:val="000000"/>
                <w:sz w:val="20"/>
                <w:szCs w:val="20"/>
                <w:lang w:val="en-US"/>
              </w:rPr>
              <w:t xml:space="preserve">V IP20 </w:t>
            </w:r>
            <w:r>
              <w:rPr>
                <w:rFonts w:cstheme="minorHAnsi"/>
                <w:bCs/>
                <w:color w:val="000000"/>
                <w:sz w:val="20"/>
                <w:szCs w:val="20"/>
                <w:lang w:val="en-US"/>
              </w:rPr>
              <w:t>OPUS</w:t>
            </w:r>
          </w:p>
        </w:tc>
        <w:tc>
          <w:tcPr>
            <w:tcW w:w="662" w:type="dxa"/>
            <w:shd w:val="clear" w:color="auto" w:fill="auto"/>
          </w:tcPr>
          <w:p w14:paraId="01DCA59A" w14:textId="77777777" w:rsidR="0085631C" w:rsidRPr="009556AA" w:rsidRDefault="0085631C" w:rsidP="00023A00">
            <w:pPr>
              <w:spacing w:after="0" w:line="240" w:lineRule="auto"/>
              <w:jc w:val="center"/>
              <w:rPr>
                <w:rFonts w:cstheme="minorHAnsi"/>
                <w:bCs/>
                <w:color w:val="000000"/>
                <w:sz w:val="20"/>
                <w:szCs w:val="20"/>
                <w:lang w:val="en-US"/>
              </w:rPr>
            </w:pPr>
            <w:r w:rsidRPr="00176E26">
              <w:rPr>
                <w:rFonts w:cstheme="minorHAnsi"/>
                <w:bCs/>
                <w:color w:val="000000"/>
                <w:sz w:val="20"/>
                <w:szCs w:val="20"/>
              </w:rPr>
              <w:t>UN.</w:t>
            </w:r>
          </w:p>
        </w:tc>
        <w:tc>
          <w:tcPr>
            <w:tcW w:w="610" w:type="dxa"/>
            <w:vAlign w:val="center"/>
          </w:tcPr>
          <w:p w14:paraId="08C9B86D" w14:textId="77777777" w:rsidR="0085631C" w:rsidRPr="009556AA" w:rsidRDefault="0085631C" w:rsidP="00023A00">
            <w:pPr>
              <w:spacing w:after="0" w:line="240" w:lineRule="auto"/>
              <w:jc w:val="center"/>
              <w:rPr>
                <w:rFonts w:cstheme="minorHAnsi"/>
                <w:bCs/>
                <w:color w:val="000000"/>
                <w:sz w:val="20"/>
                <w:szCs w:val="20"/>
                <w:lang w:val="en-US"/>
              </w:rPr>
            </w:pPr>
            <w:r>
              <w:rPr>
                <w:rFonts w:cstheme="minorHAnsi"/>
                <w:bCs/>
                <w:color w:val="000000"/>
                <w:sz w:val="20"/>
                <w:szCs w:val="20"/>
                <w:lang w:val="en-US"/>
              </w:rPr>
              <w:t>2</w:t>
            </w:r>
          </w:p>
        </w:tc>
        <w:tc>
          <w:tcPr>
            <w:tcW w:w="978" w:type="dxa"/>
            <w:vAlign w:val="center"/>
          </w:tcPr>
          <w:p w14:paraId="3DB4D8E9" w14:textId="77777777" w:rsidR="0085631C" w:rsidRPr="009556AA" w:rsidRDefault="0085631C" w:rsidP="00023A00">
            <w:pPr>
              <w:spacing w:after="0" w:line="240" w:lineRule="auto"/>
              <w:jc w:val="center"/>
              <w:rPr>
                <w:rFonts w:cstheme="minorHAnsi"/>
                <w:bCs/>
                <w:color w:val="000000"/>
                <w:sz w:val="20"/>
                <w:szCs w:val="20"/>
                <w:lang w:val="en-US"/>
              </w:rPr>
            </w:pPr>
            <w:r>
              <w:rPr>
                <w:rFonts w:cstheme="minorHAnsi"/>
                <w:bCs/>
                <w:color w:val="000000"/>
                <w:sz w:val="20"/>
                <w:szCs w:val="20"/>
                <w:lang w:val="en-US"/>
              </w:rPr>
              <w:t>242,25</w:t>
            </w:r>
          </w:p>
        </w:tc>
        <w:tc>
          <w:tcPr>
            <w:tcW w:w="1011" w:type="dxa"/>
            <w:vAlign w:val="center"/>
          </w:tcPr>
          <w:p w14:paraId="5DF22CAA" w14:textId="77777777" w:rsidR="0085631C" w:rsidRPr="009556AA" w:rsidRDefault="0085631C" w:rsidP="00023A00">
            <w:pPr>
              <w:spacing w:after="0" w:line="240" w:lineRule="auto"/>
              <w:jc w:val="center"/>
              <w:rPr>
                <w:rFonts w:cstheme="minorHAnsi"/>
                <w:b/>
                <w:bCs/>
                <w:color w:val="000000"/>
                <w:sz w:val="20"/>
                <w:szCs w:val="20"/>
                <w:lang w:val="en-US"/>
              </w:rPr>
            </w:pPr>
            <w:r>
              <w:rPr>
                <w:rFonts w:cstheme="minorHAnsi"/>
                <w:b/>
                <w:bCs/>
                <w:color w:val="000000"/>
                <w:sz w:val="20"/>
                <w:szCs w:val="20"/>
                <w:lang w:val="en-US"/>
              </w:rPr>
              <w:t>484,49</w:t>
            </w:r>
          </w:p>
        </w:tc>
      </w:tr>
      <w:tr w:rsidR="0085631C" w:rsidRPr="009556AA" w14:paraId="0B27F562" w14:textId="77777777" w:rsidTr="00023A00">
        <w:trPr>
          <w:trHeight w:val="407"/>
          <w:jc w:val="center"/>
        </w:trPr>
        <w:tc>
          <w:tcPr>
            <w:tcW w:w="562" w:type="dxa"/>
            <w:shd w:val="clear" w:color="auto" w:fill="auto"/>
            <w:vAlign w:val="center"/>
          </w:tcPr>
          <w:p w14:paraId="0A5E6E1E" w14:textId="77777777" w:rsidR="0085631C" w:rsidRPr="009556AA" w:rsidRDefault="0085631C" w:rsidP="00023A00">
            <w:pPr>
              <w:spacing w:after="0" w:line="240" w:lineRule="auto"/>
              <w:jc w:val="center"/>
              <w:rPr>
                <w:rFonts w:cstheme="minorHAnsi"/>
                <w:sz w:val="20"/>
                <w:szCs w:val="20"/>
                <w:lang w:val="en-US"/>
              </w:rPr>
            </w:pPr>
            <w:r>
              <w:rPr>
                <w:rFonts w:cstheme="minorHAnsi"/>
                <w:sz w:val="20"/>
                <w:szCs w:val="20"/>
                <w:lang w:val="en-US"/>
              </w:rPr>
              <w:t>4</w:t>
            </w:r>
          </w:p>
        </w:tc>
        <w:tc>
          <w:tcPr>
            <w:tcW w:w="873" w:type="dxa"/>
            <w:shd w:val="clear" w:color="auto" w:fill="auto"/>
            <w:vAlign w:val="center"/>
          </w:tcPr>
          <w:p w14:paraId="63B33D81" w14:textId="77777777" w:rsidR="0085631C" w:rsidRPr="009556AA" w:rsidRDefault="0085631C" w:rsidP="00023A00">
            <w:pPr>
              <w:spacing w:after="0" w:line="240" w:lineRule="auto"/>
              <w:ind w:left="16"/>
              <w:jc w:val="center"/>
              <w:rPr>
                <w:rFonts w:cstheme="minorHAnsi"/>
                <w:bCs/>
                <w:color w:val="000000"/>
                <w:sz w:val="20"/>
                <w:szCs w:val="20"/>
                <w:lang w:val="en-US"/>
              </w:rPr>
            </w:pPr>
            <w:r w:rsidRPr="000778C4">
              <w:rPr>
                <w:rFonts w:cstheme="minorHAnsi"/>
                <w:bCs/>
                <w:color w:val="000000"/>
                <w:sz w:val="20"/>
                <w:szCs w:val="20"/>
                <w:lang w:val="en-US"/>
              </w:rPr>
              <w:t>511062</w:t>
            </w:r>
          </w:p>
        </w:tc>
        <w:tc>
          <w:tcPr>
            <w:tcW w:w="4230" w:type="dxa"/>
            <w:shd w:val="clear" w:color="auto" w:fill="auto"/>
            <w:vAlign w:val="center"/>
          </w:tcPr>
          <w:p w14:paraId="6E4B5813" w14:textId="77777777" w:rsidR="0085631C" w:rsidRPr="009556AA" w:rsidRDefault="0085631C" w:rsidP="00023A00">
            <w:pPr>
              <w:spacing w:after="0" w:line="240" w:lineRule="auto"/>
              <w:ind w:left="16"/>
              <w:jc w:val="both"/>
              <w:rPr>
                <w:rFonts w:cstheme="minorHAnsi"/>
                <w:bCs/>
                <w:color w:val="000000"/>
                <w:sz w:val="20"/>
                <w:szCs w:val="20"/>
              </w:rPr>
            </w:pPr>
            <w:r w:rsidRPr="009556AA">
              <w:rPr>
                <w:rFonts w:cstheme="minorHAnsi"/>
                <w:bCs/>
                <w:color w:val="000000"/>
                <w:sz w:val="20"/>
                <w:szCs w:val="20"/>
              </w:rPr>
              <w:t>FITA DE LED 10W/M IP20 6500K 12V C/ 5M OPUS 31569</w:t>
            </w:r>
          </w:p>
        </w:tc>
        <w:tc>
          <w:tcPr>
            <w:tcW w:w="662" w:type="dxa"/>
            <w:shd w:val="clear" w:color="auto" w:fill="auto"/>
          </w:tcPr>
          <w:p w14:paraId="5B7EC56A" w14:textId="77777777" w:rsidR="0085631C" w:rsidRPr="009556AA" w:rsidRDefault="0085631C" w:rsidP="00023A00">
            <w:pPr>
              <w:spacing w:after="0" w:line="240" w:lineRule="auto"/>
              <w:jc w:val="center"/>
              <w:rPr>
                <w:rFonts w:cstheme="minorHAnsi"/>
                <w:bCs/>
                <w:color w:val="000000"/>
                <w:sz w:val="20"/>
                <w:szCs w:val="20"/>
              </w:rPr>
            </w:pPr>
            <w:r w:rsidRPr="00176E26">
              <w:rPr>
                <w:rFonts w:cstheme="minorHAnsi"/>
                <w:bCs/>
                <w:color w:val="000000"/>
                <w:sz w:val="20"/>
                <w:szCs w:val="20"/>
              </w:rPr>
              <w:t>UN.</w:t>
            </w:r>
          </w:p>
        </w:tc>
        <w:tc>
          <w:tcPr>
            <w:tcW w:w="610" w:type="dxa"/>
            <w:vAlign w:val="center"/>
          </w:tcPr>
          <w:p w14:paraId="29685EBB"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4</w:t>
            </w:r>
          </w:p>
        </w:tc>
        <w:tc>
          <w:tcPr>
            <w:tcW w:w="978" w:type="dxa"/>
            <w:vAlign w:val="center"/>
          </w:tcPr>
          <w:p w14:paraId="24070301"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118,18</w:t>
            </w:r>
          </w:p>
        </w:tc>
        <w:tc>
          <w:tcPr>
            <w:tcW w:w="1011" w:type="dxa"/>
            <w:vAlign w:val="center"/>
          </w:tcPr>
          <w:p w14:paraId="3C0AF363" w14:textId="77777777" w:rsidR="0085631C" w:rsidRPr="009556AA"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472,73</w:t>
            </w:r>
          </w:p>
        </w:tc>
      </w:tr>
      <w:tr w:rsidR="0085631C" w:rsidRPr="009556AA" w14:paraId="1B23BDE6" w14:textId="77777777" w:rsidTr="00023A00">
        <w:trPr>
          <w:trHeight w:val="407"/>
          <w:jc w:val="center"/>
        </w:trPr>
        <w:tc>
          <w:tcPr>
            <w:tcW w:w="562" w:type="dxa"/>
            <w:shd w:val="clear" w:color="auto" w:fill="auto"/>
            <w:vAlign w:val="center"/>
          </w:tcPr>
          <w:p w14:paraId="16FD70F8" w14:textId="77777777" w:rsidR="0085631C" w:rsidRPr="009556AA" w:rsidRDefault="0085631C" w:rsidP="00023A00">
            <w:pPr>
              <w:spacing w:after="0" w:line="240" w:lineRule="auto"/>
              <w:jc w:val="center"/>
              <w:rPr>
                <w:rFonts w:cstheme="minorHAnsi"/>
                <w:sz w:val="20"/>
                <w:szCs w:val="20"/>
              </w:rPr>
            </w:pPr>
            <w:r>
              <w:rPr>
                <w:rFonts w:cstheme="minorHAnsi"/>
                <w:sz w:val="20"/>
                <w:szCs w:val="20"/>
              </w:rPr>
              <w:t>5</w:t>
            </w:r>
          </w:p>
        </w:tc>
        <w:tc>
          <w:tcPr>
            <w:tcW w:w="873" w:type="dxa"/>
            <w:shd w:val="clear" w:color="auto" w:fill="auto"/>
            <w:vAlign w:val="center"/>
          </w:tcPr>
          <w:p w14:paraId="13E38EB2" w14:textId="77777777" w:rsidR="0085631C" w:rsidRPr="009556AA"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511063</w:t>
            </w:r>
          </w:p>
        </w:tc>
        <w:tc>
          <w:tcPr>
            <w:tcW w:w="4230" w:type="dxa"/>
            <w:shd w:val="clear" w:color="auto" w:fill="auto"/>
            <w:vAlign w:val="center"/>
          </w:tcPr>
          <w:p w14:paraId="1BE609C6" w14:textId="77777777" w:rsidR="0085631C" w:rsidRPr="009556AA" w:rsidRDefault="0085631C" w:rsidP="00023A00">
            <w:pPr>
              <w:spacing w:after="0" w:line="240" w:lineRule="auto"/>
              <w:ind w:left="16"/>
              <w:jc w:val="both"/>
              <w:rPr>
                <w:rFonts w:cstheme="minorHAnsi"/>
                <w:bCs/>
                <w:color w:val="000000"/>
                <w:sz w:val="20"/>
                <w:szCs w:val="20"/>
              </w:rPr>
            </w:pPr>
            <w:r w:rsidRPr="009556AA">
              <w:rPr>
                <w:rFonts w:cstheme="minorHAnsi"/>
                <w:bCs/>
                <w:color w:val="000000"/>
                <w:sz w:val="20"/>
                <w:szCs w:val="20"/>
              </w:rPr>
              <w:t>FITA DE LED 1</w:t>
            </w:r>
            <w:r>
              <w:rPr>
                <w:rFonts w:cstheme="minorHAnsi"/>
                <w:bCs/>
                <w:color w:val="000000"/>
                <w:sz w:val="20"/>
                <w:szCs w:val="20"/>
              </w:rPr>
              <w:t>9.2</w:t>
            </w:r>
            <w:r w:rsidRPr="009556AA">
              <w:rPr>
                <w:rFonts w:cstheme="minorHAnsi"/>
                <w:bCs/>
                <w:color w:val="000000"/>
                <w:sz w:val="20"/>
                <w:szCs w:val="20"/>
              </w:rPr>
              <w:t xml:space="preserve">W/M IP20 6500K </w:t>
            </w:r>
            <w:r>
              <w:rPr>
                <w:rFonts w:cstheme="minorHAnsi"/>
                <w:bCs/>
                <w:color w:val="000000"/>
                <w:sz w:val="20"/>
                <w:szCs w:val="20"/>
              </w:rPr>
              <w:t>24</w:t>
            </w:r>
            <w:r w:rsidRPr="009556AA">
              <w:rPr>
                <w:rFonts w:cstheme="minorHAnsi"/>
                <w:bCs/>
                <w:color w:val="000000"/>
                <w:sz w:val="20"/>
                <w:szCs w:val="20"/>
              </w:rPr>
              <w:t xml:space="preserve">V C/ 5M OPUS </w:t>
            </w:r>
            <w:r>
              <w:rPr>
                <w:rFonts w:cstheme="minorHAnsi"/>
                <w:bCs/>
                <w:color w:val="000000"/>
                <w:sz w:val="20"/>
                <w:szCs w:val="20"/>
              </w:rPr>
              <w:t>37455</w:t>
            </w:r>
          </w:p>
        </w:tc>
        <w:tc>
          <w:tcPr>
            <w:tcW w:w="662" w:type="dxa"/>
            <w:shd w:val="clear" w:color="auto" w:fill="auto"/>
          </w:tcPr>
          <w:p w14:paraId="6311B2DD" w14:textId="77777777" w:rsidR="0085631C" w:rsidRPr="009556AA" w:rsidRDefault="0085631C" w:rsidP="00023A00">
            <w:pPr>
              <w:spacing w:after="0" w:line="240" w:lineRule="auto"/>
              <w:jc w:val="center"/>
              <w:rPr>
                <w:rFonts w:cstheme="minorHAnsi"/>
                <w:bCs/>
                <w:color w:val="000000"/>
                <w:sz w:val="20"/>
                <w:szCs w:val="20"/>
              </w:rPr>
            </w:pPr>
            <w:r w:rsidRPr="00176E26">
              <w:rPr>
                <w:rFonts w:cstheme="minorHAnsi"/>
                <w:bCs/>
                <w:color w:val="000000"/>
                <w:sz w:val="20"/>
                <w:szCs w:val="20"/>
              </w:rPr>
              <w:t>UN.</w:t>
            </w:r>
          </w:p>
        </w:tc>
        <w:tc>
          <w:tcPr>
            <w:tcW w:w="610" w:type="dxa"/>
            <w:vAlign w:val="center"/>
          </w:tcPr>
          <w:p w14:paraId="3907C27E"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22</w:t>
            </w:r>
          </w:p>
        </w:tc>
        <w:tc>
          <w:tcPr>
            <w:tcW w:w="978" w:type="dxa"/>
            <w:vAlign w:val="center"/>
          </w:tcPr>
          <w:p w14:paraId="79BD3F6D"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197,10</w:t>
            </w:r>
          </w:p>
        </w:tc>
        <w:tc>
          <w:tcPr>
            <w:tcW w:w="1011" w:type="dxa"/>
            <w:vAlign w:val="center"/>
          </w:tcPr>
          <w:p w14:paraId="6C3728C3" w14:textId="77777777" w:rsidR="0085631C" w:rsidRPr="009556AA"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4.336,11</w:t>
            </w:r>
          </w:p>
        </w:tc>
      </w:tr>
      <w:tr w:rsidR="0085631C" w:rsidRPr="009556AA" w14:paraId="680D6DC1" w14:textId="77777777" w:rsidTr="00023A00">
        <w:trPr>
          <w:trHeight w:val="407"/>
          <w:jc w:val="center"/>
        </w:trPr>
        <w:tc>
          <w:tcPr>
            <w:tcW w:w="562" w:type="dxa"/>
            <w:shd w:val="clear" w:color="auto" w:fill="auto"/>
            <w:vAlign w:val="center"/>
          </w:tcPr>
          <w:p w14:paraId="4538DA2D" w14:textId="77777777" w:rsidR="0085631C" w:rsidRPr="009556AA" w:rsidRDefault="0085631C" w:rsidP="00023A00">
            <w:pPr>
              <w:spacing w:after="0" w:line="240" w:lineRule="auto"/>
              <w:jc w:val="center"/>
              <w:rPr>
                <w:rFonts w:cstheme="minorHAnsi"/>
                <w:sz w:val="20"/>
                <w:szCs w:val="20"/>
              </w:rPr>
            </w:pPr>
            <w:r>
              <w:rPr>
                <w:rFonts w:cstheme="minorHAnsi"/>
                <w:sz w:val="20"/>
                <w:szCs w:val="20"/>
              </w:rPr>
              <w:lastRenderedPageBreak/>
              <w:t>6</w:t>
            </w:r>
          </w:p>
        </w:tc>
        <w:tc>
          <w:tcPr>
            <w:tcW w:w="873" w:type="dxa"/>
            <w:shd w:val="clear" w:color="auto" w:fill="auto"/>
            <w:vAlign w:val="center"/>
          </w:tcPr>
          <w:p w14:paraId="3116BDF9" w14:textId="77777777" w:rsidR="0085631C" w:rsidRPr="009556AA"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511064</w:t>
            </w:r>
          </w:p>
        </w:tc>
        <w:tc>
          <w:tcPr>
            <w:tcW w:w="4230" w:type="dxa"/>
            <w:shd w:val="clear" w:color="auto" w:fill="auto"/>
            <w:vAlign w:val="center"/>
          </w:tcPr>
          <w:p w14:paraId="5082DA30" w14:textId="77777777" w:rsidR="0085631C" w:rsidRPr="009556AA" w:rsidRDefault="0085631C" w:rsidP="00023A00">
            <w:pPr>
              <w:spacing w:after="0" w:line="240" w:lineRule="auto"/>
              <w:ind w:left="16"/>
              <w:jc w:val="both"/>
              <w:rPr>
                <w:rFonts w:cstheme="minorHAnsi"/>
                <w:bCs/>
                <w:color w:val="000000"/>
                <w:sz w:val="20"/>
                <w:szCs w:val="20"/>
              </w:rPr>
            </w:pPr>
            <w:r>
              <w:rPr>
                <w:rFonts w:cstheme="minorHAnsi"/>
                <w:bCs/>
                <w:color w:val="000000"/>
                <w:sz w:val="20"/>
                <w:szCs w:val="20"/>
              </w:rPr>
              <w:t>PERFIL LED EMBUTIR ALUM. 3,6X2,6CMX2MT – PF3628/2B</w:t>
            </w:r>
          </w:p>
        </w:tc>
        <w:tc>
          <w:tcPr>
            <w:tcW w:w="662" w:type="dxa"/>
            <w:shd w:val="clear" w:color="auto" w:fill="auto"/>
          </w:tcPr>
          <w:p w14:paraId="46F95062" w14:textId="77777777" w:rsidR="0085631C" w:rsidRPr="009556AA" w:rsidRDefault="0085631C" w:rsidP="00023A00">
            <w:pPr>
              <w:spacing w:after="0" w:line="240" w:lineRule="auto"/>
              <w:jc w:val="center"/>
              <w:rPr>
                <w:rFonts w:cstheme="minorHAnsi"/>
                <w:bCs/>
                <w:color w:val="000000"/>
                <w:sz w:val="20"/>
                <w:szCs w:val="20"/>
              </w:rPr>
            </w:pPr>
            <w:r w:rsidRPr="00176E26">
              <w:rPr>
                <w:rFonts w:cstheme="minorHAnsi"/>
                <w:bCs/>
                <w:color w:val="000000"/>
                <w:sz w:val="20"/>
                <w:szCs w:val="20"/>
              </w:rPr>
              <w:t>UN.</w:t>
            </w:r>
          </w:p>
        </w:tc>
        <w:tc>
          <w:tcPr>
            <w:tcW w:w="610" w:type="dxa"/>
            <w:vAlign w:val="center"/>
          </w:tcPr>
          <w:p w14:paraId="658D9D7C"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1</w:t>
            </w:r>
          </w:p>
        </w:tc>
        <w:tc>
          <w:tcPr>
            <w:tcW w:w="978" w:type="dxa"/>
            <w:vAlign w:val="center"/>
          </w:tcPr>
          <w:p w14:paraId="04DF8EBE"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140,76</w:t>
            </w:r>
          </w:p>
        </w:tc>
        <w:tc>
          <w:tcPr>
            <w:tcW w:w="1011" w:type="dxa"/>
            <w:vAlign w:val="center"/>
          </w:tcPr>
          <w:p w14:paraId="0F73C9B2" w14:textId="77777777" w:rsidR="0085631C" w:rsidRPr="009556AA"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140,76</w:t>
            </w:r>
          </w:p>
        </w:tc>
      </w:tr>
      <w:tr w:rsidR="0085631C" w:rsidRPr="009556AA" w14:paraId="230CFAD1" w14:textId="77777777" w:rsidTr="00023A00">
        <w:trPr>
          <w:trHeight w:val="407"/>
          <w:jc w:val="center"/>
        </w:trPr>
        <w:tc>
          <w:tcPr>
            <w:tcW w:w="562" w:type="dxa"/>
            <w:shd w:val="clear" w:color="auto" w:fill="auto"/>
            <w:vAlign w:val="center"/>
          </w:tcPr>
          <w:p w14:paraId="663878E0" w14:textId="77777777" w:rsidR="0085631C" w:rsidRPr="009556AA" w:rsidRDefault="0085631C" w:rsidP="00023A00">
            <w:pPr>
              <w:spacing w:after="0" w:line="240" w:lineRule="auto"/>
              <w:jc w:val="center"/>
              <w:rPr>
                <w:rFonts w:cstheme="minorHAnsi"/>
                <w:sz w:val="20"/>
                <w:szCs w:val="20"/>
              </w:rPr>
            </w:pPr>
            <w:r>
              <w:rPr>
                <w:rFonts w:cstheme="minorHAnsi"/>
                <w:sz w:val="20"/>
                <w:szCs w:val="20"/>
              </w:rPr>
              <w:t>7</w:t>
            </w:r>
          </w:p>
        </w:tc>
        <w:tc>
          <w:tcPr>
            <w:tcW w:w="873" w:type="dxa"/>
            <w:shd w:val="clear" w:color="auto" w:fill="auto"/>
            <w:vAlign w:val="center"/>
          </w:tcPr>
          <w:p w14:paraId="1F821B91" w14:textId="77777777" w:rsidR="0085631C" w:rsidRPr="009556AA"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511065</w:t>
            </w:r>
          </w:p>
        </w:tc>
        <w:tc>
          <w:tcPr>
            <w:tcW w:w="4230" w:type="dxa"/>
            <w:shd w:val="clear" w:color="auto" w:fill="auto"/>
            <w:vAlign w:val="center"/>
          </w:tcPr>
          <w:p w14:paraId="5D685C9F" w14:textId="77777777" w:rsidR="0085631C" w:rsidRPr="009556AA" w:rsidRDefault="0085631C" w:rsidP="00023A00">
            <w:pPr>
              <w:spacing w:after="0" w:line="240" w:lineRule="auto"/>
              <w:ind w:left="16"/>
              <w:jc w:val="both"/>
              <w:rPr>
                <w:rFonts w:cstheme="minorHAnsi"/>
                <w:bCs/>
                <w:color w:val="000000"/>
                <w:sz w:val="20"/>
                <w:szCs w:val="20"/>
              </w:rPr>
            </w:pPr>
            <w:r>
              <w:rPr>
                <w:rFonts w:cstheme="minorHAnsi"/>
                <w:bCs/>
                <w:color w:val="000000"/>
                <w:sz w:val="20"/>
                <w:szCs w:val="20"/>
              </w:rPr>
              <w:t>PERFIL LED EMBUTIR ALUM. 3,6X2,6CMX3MT – PF3628/3B</w:t>
            </w:r>
          </w:p>
        </w:tc>
        <w:tc>
          <w:tcPr>
            <w:tcW w:w="662" w:type="dxa"/>
            <w:shd w:val="clear" w:color="auto" w:fill="auto"/>
          </w:tcPr>
          <w:p w14:paraId="07B61C87" w14:textId="77777777" w:rsidR="0085631C" w:rsidRPr="009556AA" w:rsidRDefault="0085631C" w:rsidP="00023A00">
            <w:pPr>
              <w:spacing w:after="0" w:line="240" w:lineRule="auto"/>
              <w:jc w:val="center"/>
              <w:rPr>
                <w:rFonts w:cstheme="minorHAnsi"/>
                <w:bCs/>
                <w:color w:val="000000"/>
                <w:sz w:val="20"/>
                <w:szCs w:val="20"/>
              </w:rPr>
            </w:pPr>
            <w:r w:rsidRPr="00176E26">
              <w:rPr>
                <w:rFonts w:cstheme="minorHAnsi"/>
                <w:bCs/>
                <w:color w:val="000000"/>
                <w:sz w:val="20"/>
                <w:szCs w:val="20"/>
              </w:rPr>
              <w:t>UN.</w:t>
            </w:r>
          </w:p>
        </w:tc>
        <w:tc>
          <w:tcPr>
            <w:tcW w:w="610" w:type="dxa"/>
            <w:vAlign w:val="center"/>
          </w:tcPr>
          <w:p w14:paraId="70711592"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36</w:t>
            </w:r>
          </w:p>
        </w:tc>
        <w:tc>
          <w:tcPr>
            <w:tcW w:w="978" w:type="dxa"/>
            <w:vAlign w:val="center"/>
          </w:tcPr>
          <w:p w14:paraId="3D557A86"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211,13</w:t>
            </w:r>
          </w:p>
        </w:tc>
        <w:tc>
          <w:tcPr>
            <w:tcW w:w="1011" w:type="dxa"/>
            <w:vAlign w:val="center"/>
          </w:tcPr>
          <w:p w14:paraId="134A4385" w14:textId="77777777" w:rsidR="0085631C" w:rsidRPr="009556AA"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7.600,80</w:t>
            </w:r>
          </w:p>
        </w:tc>
      </w:tr>
      <w:tr w:rsidR="0085631C" w:rsidRPr="009556AA" w14:paraId="107DC0A3" w14:textId="77777777" w:rsidTr="00023A00">
        <w:trPr>
          <w:trHeight w:val="407"/>
          <w:jc w:val="center"/>
        </w:trPr>
        <w:tc>
          <w:tcPr>
            <w:tcW w:w="562" w:type="dxa"/>
            <w:shd w:val="clear" w:color="auto" w:fill="auto"/>
            <w:vAlign w:val="center"/>
          </w:tcPr>
          <w:p w14:paraId="43FEF1ED" w14:textId="77777777" w:rsidR="0085631C" w:rsidRPr="009556AA" w:rsidRDefault="0085631C" w:rsidP="00023A00">
            <w:pPr>
              <w:spacing w:after="0" w:line="240" w:lineRule="auto"/>
              <w:jc w:val="center"/>
              <w:rPr>
                <w:rFonts w:cstheme="minorHAnsi"/>
                <w:sz w:val="20"/>
                <w:szCs w:val="20"/>
              </w:rPr>
            </w:pPr>
            <w:r>
              <w:rPr>
                <w:rFonts w:cstheme="minorHAnsi"/>
                <w:sz w:val="20"/>
                <w:szCs w:val="20"/>
              </w:rPr>
              <w:t>8</w:t>
            </w:r>
          </w:p>
        </w:tc>
        <w:tc>
          <w:tcPr>
            <w:tcW w:w="873" w:type="dxa"/>
            <w:shd w:val="clear" w:color="auto" w:fill="auto"/>
            <w:vAlign w:val="center"/>
          </w:tcPr>
          <w:p w14:paraId="2693EE4F" w14:textId="77777777" w:rsidR="0085631C" w:rsidRPr="009556AA" w:rsidRDefault="0085631C" w:rsidP="00023A00">
            <w:pPr>
              <w:spacing w:after="0" w:line="240" w:lineRule="auto"/>
              <w:ind w:left="16"/>
              <w:jc w:val="center"/>
              <w:rPr>
                <w:rFonts w:cstheme="minorHAnsi"/>
                <w:bCs/>
                <w:color w:val="000000"/>
                <w:sz w:val="20"/>
                <w:szCs w:val="20"/>
              </w:rPr>
            </w:pPr>
            <w:r w:rsidRPr="000778C4">
              <w:rPr>
                <w:rFonts w:cstheme="minorHAnsi"/>
                <w:bCs/>
                <w:color w:val="000000"/>
                <w:sz w:val="20"/>
                <w:szCs w:val="20"/>
              </w:rPr>
              <w:t>511066</w:t>
            </w:r>
          </w:p>
        </w:tc>
        <w:tc>
          <w:tcPr>
            <w:tcW w:w="4230" w:type="dxa"/>
            <w:shd w:val="clear" w:color="auto" w:fill="auto"/>
            <w:vAlign w:val="center"/>
          </w:tcPr>
          <w:p w14:paraId="142A250B" w14:textId="77777777" w:rsidR="0085631C" w:rsidRPr="009556AA" w:rsidRDefault="0085631C" w:rsidP="00023A00">
            <w:pPr>
              <w:spacing w:after="0" w:line="240" w:lineRule="auto"/>
              <w:ind w:left="16"/>
              <w:jc w:val="both"/>
              <w:rPr>
                <w:rFonts w:cstheme="minorHAnsi"/>
                <w:bCs/>
                <w:color w:val="000000"/>
                <w:sz w:val="20"/>
                <w:szCs w:val="20"/>
              </w:rPr>
            </w:pPr>
            <w:r>
              <w:rPr>
                <w:rFonts w:cstheme="minorHAnsi"/>
                <w:bCs/>
                <w:color w:val="000000"/>
                <w:sz w:val="20"/>
                <w:szCs w:val="20"/>
              </w:rPr>
              <w:t>PERFIL LED EMBUTIR ALUM. 5,0X3,5CMX3MT – PF3535R/3B</w:t>
            </w:r>
          </w:p>
        </w:tc>
        <w:tc>
          <w:tcPr>
            <w:tcW w:w="662" w:type="dxa"/>
            <w:shd w:val="clear" w:color="auto" w:fill="auto"/>
          </w:tcPr>
          <w:p w14:paraId="2FDBD064" w14:textId="77777777" w:rsidR="0085631C" w:rsidRPr="009556AA" w:rsidRDefault="0085631C" w:rsidP="00023A00">
            <w:pPr>
              <w:spacing w:after="0" w:line="240" w:lineRule="auto"/>
              <w:jc w:val="center"/>
              <w:rPr>
                <w:rFonts w:cstheme="minorHAnsi"/>
                <w:bCs/>
                <w:color w:val="000000"/>
                <w:sz w:val="20"/>
                <w:szCs w:val="20"/>
              </w:rPr>
            </w:pPr>
            <w:r w:rsidRPr="00176E26">
              <w:rPr>
                <w:rFonts w:cstheme="minorHAnsi"/>
                <w:bCs/>
                <w:color w:val="000000"/>
                <w:sz w:val="20"/>
                <w:szCs w:val="20"/>
              </w:rPr>
              <w:t>UN.</w:t>
            </w:r>
          </w:p>
        </w:tc>
        <w:tc>
          <w:tcPr>
            <w:tcW w:w="610" w:type="dxa"/>
            <w:vAlign w:val="center"/>
          </w:tcPr>
          <w:p w14:paraId="1ED66B6A"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6</w:t>
            </w:r>
          </w:p>
        </w:tc>
        <w:tc>
          <w:tcPr>
            <w:tcW w:w="978" w:type="dxa"/>
            <w:vAlign w:val="center"/>
          </w:tcPr>
          <w:p w14:paraId="22E3883E" w14:textId="77777777" w:rsidR="0085631C" w:rsidRPr="009556AA" w:rsidRDefault="0085631C" w:rsidP="00023A00">
            <w:pPr>
              <w:spacing w:after="0" w:line="240" w:lineRule="auto"/>
              <w:jc w:val="center"/>
              <w:rPr>
                <w:rFonts w:cstheme="minorHAnsi"/>
                <w:bCs/>
                <w:color w:val="000000"/>
                <w:sz w:val="20"/>
                <w:szCs w:val="20"/>
              </w:rPr>
            </w:pPr>
            <w:r>
              <w:rPr>
                <w:rFonts w:cstheme="minorHAnsi"/>
                <w:bCs/>
                <w:color w:val="000000"/>
                <w:sz w:val="20"/>
                <w:szCs w:val="20"/>
              </w:rPr>
              <w:t>441,81</w:t>
            </w:r>
          </w:p>
        </w:tc>
        <w:tc>
          <w:tcPr>
            <w:tcW w:w="1011" w:type="dxa"/>
            <w:vAlign w:val="center"/>
          </w:tcPr>
          <w:p w14:paraId="0DEE77FC" w14:textId="77777777" w:rsidR="0085631C" w:rsidRPr="009556AA" w:rsidRDefault="0085631C" w:rsidP="00023A00">
            <w:pPr>
              <w:spacing w:after="0" w:line="240" w:lineRule="auto"/>
              <w:jc w:val="center"/>
              <w:rPr>
                <w:rFonts w:cstheme="minorHAnsi"/>
                <w:b/>
                <w:bCs/>
                <w:color w:val="000000"/>
                <w:sz w:val="20"/>
                <w:szCs w:val="20"/>
              </w:rPr>
            </w:pPr>
            <w:r>
              <w:rPr>
                <w:rFonts w:cstheme="minorHAnsi"/>
                <w:b/>
                <w:bCs/>
                <w:color w:val="000000"/>
                <w:sz w:val="20"/>
                <w:szCs w:val="20"/>
              </w:rPr>
              <w:t>2.650,83</w:t>
            </w:r>
          </w:p>
        </w:tc>
      </w:tr>
      <w:tr w:rsidR="0085631C" w:rsidRPr="00B23281" w14:paraId="61C97D41" w14:textId="77777777" w:rsidTr="00023A00">
        <w:trPr>
          <w:trHeight w:val="407"/>
          <w:jc w:val="center"/>
        </w:trPr>
        <w:tc>
          <w:tcPr>
            <w:tcW w:w="7915" w:type="dxa"/>
            <w:gridSpan w:val="6"/>
            <w:shd w:val="clear" w:color="auto" w:fill="auto"/>
            <w:vAlign w:val="center"/>
          </w:tcPr>
          <w:p w14:paraId="4353E8A2" w14:textId="77777777" w:rsidR="0085631C" w:rsidRPr="00B23281" w:rsidRDefault="0085631C" w:rsidP="00023A00">
            <w:pPr>
              <w:spacing w:after="0" w:line="240" w:lineRule="auto"/>
              <w:jc w:val="right"/>
              <w:rPr>
                <w:rFonts w:cstheme="minorHAnsi"/>
                <w:b/>
                <w:bCs/>
                <w:color w:val="000000"/>
                <w:sz w:val="20"/>
                <w:szCs w:val="20"/>
              </w:rPr>
            </w:pPr>
            <w:r w:rsidRPr="00B23281">
              <w:rPr>
                <w:rFonts w:cstheme="minorHAnsi"/>
                <w:b/>
                <w:bCs/>
                <w:color w:val="000000"/>
                <w:sz w:val="20"/>
                <w:szCs w:val="20"/>
              </w:rPr>
              <w:t>VALOR TOTAL R$</w:t>
            </w:r>
          </w:p>
        </w:tc>
        <w:tc>
          <w:tcPr>
            <w:tcW w:w="1011" w:type="dxa"/>
            <w:vAlign w:val="center"/>
          </w:tcPr>
          <w:p w14:paraId="05106A45" w14:textId="77777777" w:rsidR="0085631C" w:rsidRPr="00B23281" w:rsidRDefault="0085631C" w:rsidP="00023A00">
            <w:pPr>
              <w:spacing w:after="0" w:line="240" w:lineRule="auto"/>
              <w:jc w:val="right"/>
              <w:rPr>
                <w:rFonts w:cstheme="minorHAnsi"/>
                <w:b/>
                <w:bCs/>
                <w:color w:val="000000"/>
                <w:sz w:val="20"/>
                <w:szCs w:val="20"/>
              </w:rPr>
            </w:pPr>
            <w:r>
              <w:rPr>
                <w:rFonts w:cstheme="minorHAnsi"/>
                <w:b/>
                <w:bCs/>
                <w:color w:val="000000"/>
                <w:sz w:val="20"/>
                <w:szCs w:val="20"/>
              </w:rPr>
              <w:t>16.800,00</w:t>
            </w:r>
          </w:p>
        </w:tc>
      </w:tr>
    </w:tbl>
    <w:p w14:paraId="392CA800" w14:textId="77777777" w:rsidR="006F0994" w:rsidRPr="002F5073"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63CAD3CA" w:rsidR="00DC3E1A" w:rsidRPr="002F5073" w:rsidRDefault="00953E28" w:rsidP="0028287B">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5509A4" w:rsidRPr="002F5073">
              <w:rPr>
                <w:rFonts w:cstheme="minorHAnsi"/>
                <w:color w:val="1B1B1B"/>
                <w:sz w:val="24"/>
                <w:szCs w:val="24"/>
              </w:rPr>
              <w:t xml:space="preserve">para a </w:t>
            </w:r>
            <w:r w:rsidR="00CA5770">
              <w:rPr>
                <w:rFonts w:cstheme="minorHAnsi"/>
                <w:color w:val="1B1B1B"/>
                <w:sz w:val="24"/>
                <w:szCs w:val="24"/>
              </w:rPr>
              <w:t xml:space="preserve">entrega do material é de </w:t>
            </w:r>
            <w:r w:rsidR="000636A5">
              <w:rPr>
                <w:rFonts w:cstheme="minorHAnsi"/>
                <w:color w:val="1B1B1B"/>
                <w:sz w:val="24"/>
                <w:szCs w:val="24"/>
              </w:rPr>
              <w:t>até 0</w:t>
            </w:r>
            <w:r w:rsidR="0028287B">
              <w:rPr>
                <w:rFonts w:cstheme="minorHAnsi"/>
                <w:color w:val="1B1B1B"/>
                <w:sz w:val="24"/>
                <w:szCs w:val="24"/>
              </w:rPr>
              <w:t>2</w:t>
            </w:r>
            <w:r w:rsidR="000636A5">
              <w:rPr>
                <w:rFonts w:cstheme="minorHAnsi"/>
                <w:color w:val="1B1B1B"/>
                <w:sz w:val="24"/>
                <w:szCs w:val="24"/>
              </w:rPr>
              <w:t xml:space="preserve"> dias, a contar da ordem de entrega. O </w:t>
            </w:r>
            <w:r w:rsidR="007A608A">
              <w:rPr>
                <w:rFonts w:cstheme="minorHAnsi"/>
                <w:color w:val="1B1B1B"/>
                <w:sz w:val="24"/>
                <w:szCs w:val="24"/>
              </w:rPr>
              <w:t>prazo de vigência do contrato</w:t>
            </w:r>
            <w:r w:rsidR="005509A4" w:rsidRPr="002F5073">
              <w:rPr>
                <w:rFonts w:cstheme="minorHAnsi"/>
                <w:color w:val="1B1B1B"/>
                <w:sz w:val="24"/>
                <w:szCs w:val="24"/>
              </w:rPr>
              <w:t xml:space="preserve"> será </w:t>
            </w:r>
            <w:r w:rsidR="007A608A">
              <w:rPr>
                <w:rFonts w:cstheme="minorHAnsi"/>
                <w:color w:val="1B1B1B"/>
                <w:sz w:val="24"/>
                <w:szCs w:val="24"/>
              </w:rPr>
              <w:t xml:space="preserve">até </w:t>
            </w:r>
            <w:r w:rsidR="000636A5">
              <w:rPr>
                <w:rFonts w:cstheme="minorHAnsi"/>
                <w:color w:val="1B1B1B"/>
                <w:sz w:val="24"/>
                <w:szCs w:val="24"/>
              </w:rPr>
              <w:t>30</w:t>
            </w:r>
            <w:r w:rsidR="007A608A">
              <w:rPr>
                <w:rFonts w:cstheme="minorHAnsi"/>
                <w:color w:val="1B1B1B"/>
                <w:sz w:val="24"/>
                <w:szCs w:val="24"/>
              </w:rPr>
              <w:t xml:space="preserve"> de </w:t>
            </w:r>
            <w:r w:rsidR="000636A5">
              <w:rPr>
                <w:rFonts w:cstheme="minorHAnsi"/>
                <w:color w:val="1B1B1B"/>
                <w:sz w:val="24"/>
                <w:szCs w:val="24"/>
              </w:rPr>
              <w:t>abril</w:t>
            </w:r>
            <w:r w:rsidR="007A608A">
              <w:rPr>
                <w:rFonts w:cstheme="minorHAnsi"/>
                <w:color w:val="1B1B1B"/>
                <w:sz w:val="24"/>
                <w:szCs w:val="24"/>
              </w:rPr>
              <w:t xml:space="preserve"> de 202</w:t>
            </w:r>
            <w:r w:rsidR="000636A5">
              <w:rPr>
                <w:rFonts w:cstheme="minorHAnsi"/>
                <w:color w:val="1B1B1B"/>
                <w:sz w:val="24"/>
                <w:szCs w:val="24"/>
              </w:rPr>
              <w:t>3</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do contrato e</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1D7149FB" w14:textId="7F0A2CE0" w:rsidR="005B2144" w:rsidRPr="002F5073" w:rsidRDefault="00DC3E1A" w:rsidP="005B2144">
            <w:pPr>
              <w:jc w:val="both"/>
              <w:rPr>
                <w:rFonts w:cstheme="minorHAnsi"/>
                <w:bCs/>
                <w:sz w:val="24"/>
                <w:szCs w:val="24"/>
              </w:rPr>
            </w:pPr>
            <w:r w:rsidRPr="002F5073">
              <w:rPr>
                <w:rFonts w:cstheme="minorHAnsi"/>
                <w:bCs/>
                <w:sz w:val="24"/>
                <w:szCs w:val="24"/>
              </w:rPr>
              <w:t xml:space="preserve">8.1. </w:t>
            </w:r>
            <w:r w:rsidR="002E1304" w:rsidRPr="002F5073">
              <w:rPr>
                <w:rFonts w:cstheme="minorHAnsi"/>
                <w:bCs/>
                <w:sz w:val="24"/>
                <w:szCs w:val="24"/>
              </w:rPr>
              <w:t>O</w:t>
            </w:r>
            <w:r w:rsidR="00D45942">
              <w:rPr>
                <w:rFonts w:cstheme="minorHAnsi"/>
                <w:bCs/>
                <w:sz w:val="24"/>
                <w:szCs w:val="24"/>
              </w:rPr>
              <w:t xml:space="preserve">s produtos </w:t>
            </w:r>
            <w:r w:rsidR="005B2144" w:rsidRPr="002F5073">
              <w:rPr>
                <w:rFonts w:cstheme="minorHAnsi"/>
                <w:bCs/>
                <w:sz w:val="24"/>
                <w:szCs w:val="24"/>
              </w:rPr>
              <w:t xml:space="preserve">deverão ser </w:t>
            </w:r>
            <w:r w:rsidR="00577020">
              <w:rPr>
                <w:rFonts w:cstheme="minorHAnsi"/>
                <w:bCs/>
                <w:sz w:val="24"/>
                <w:szCs w:val="24"/>
              </w:rPr>
              <w:t>entregues</w:t>
            </w:r>
            <w:r w:rsidR="004A4D33" w:rsidRPr="002F5073">
              <w:rPr>
                <w:rFonts w:cstheme="minorHAnsi"/>
                <w:bCs/>
                <w:sz w:val="24"/>
                <w:szCs w:val="24"/>
              </w:rPr>
              <w:t xml:space="preserve">, conforme requisitados pelo setor competente da Prefeitura Municipal </w:t>
            </w:r>
            <w:r w:rsidRPr="002F5073">
              <w:rPr>
                <w:rFonts w:cstheme="minorHAnsi"/>
                <w:bCs/>
                <w:sz w:val="24"/>
                <w:szCs w:val="24"/>
              </w:rPr>
              <w:t>de Nova Santa Helena/MT</w:t>
            </w:r>
            <w:r w:rsidR="00CD766C" w:rsidRPr="002F5073">
              <w:rPr>
                <w:rFonts w:cstheme="minorHAnsi"/>
                <w:bCs/>
                <w:sz w:val="24"/>
                <w:szCs w:val="24"/>
              </w:rPr>
              <w:t xml:space="preserve">, </w:t>
            </w:r>
            <w:r w:rsidR="005B2144" w:rsidRPr="002F5073">
              <w:rPr>
                <w:rFonts w:cstheme="minorHAnsi"/>
                <w:bCs/>
                <w:sz w:val="24"/>
                <w:szCs w:val="24"/>
              </w:rPr>
              <w:t xml:space="preserve">através de Solicitação, Pedido ou Autorização de Fornecimento. </w:t>
            </w:r>
          </w:p>
          <w:p w14:paraId="33D01CC1" w14:textId="77777777" w:rsidR="009C11D8" w:rsidRPr="002F5073" w:rsidRDefault="009C11D8" w:rsidP="005B2144">
            <w:pPr>
              <w:jc w:val="both"/>
              <w:rPr>
                <w:rFonts w:cstheme="minorHAnsi"/>
                <w:bCs/>
                <w:sz w:val="24"/>
                <w:szCs w:val="24"/>
              </w:rPr>
            </w:pPr>
          </w:p>
          <w:p w14:paraId="352C414A" w14:textId="74110666" w:rsidR="00DC3E1A" w:rsidRPr="002F5073" w:rsidRDefault="003C3965" w:rsidP="004D00DE">
            <w:pPr>
              <w:jc w:val="both"/>
              <w:rPr>
                <w:rFonts w:cstheme="minorHAnsi"/>
                <w:bCs/>
                <w:sz w:val="24"/>
                <w:szCs w:val="24"/>
              </w:rPr>
            </w:pPr>
            <w:r w:rsidRPr="002F5073">
              <w:rPr>
                <w:rFonts w:cstheme="minorHAnsi"/>
                <w:bCs/>
                <w:sz w:val="24"/>
                <w:szCs w:val="24"/>
              </w:rPr>
              <w:t>8.</w:t>
            </w:r>
            <w:r w:rsidR="00CD766C" w:rsidRPr="002F5073">
              <w:rPr>
                <w:rFonts w:cstheme="minorHAnsi"/>
                <w:bCs/>
                <w:sz w:val="24"/>
                <w:szCs w:val="24"/>
              </w:rPr>
              <w:t>2</w:t>
            </w:r>
            <w:r w:rsidR="005B2144" w:rsidRPr="002F5073">
              <w:rPr>
                <w:rFonts w:cstheme="minorHAnsi"/>
                <w:bCs/>
                <w:sz w:val="24"/>
                <w:szCs w:val="24"/>
              </w:rPr>
              <w:t xml:space="preserve"> O contrato administrativo celebrado em decorrência </w:t>
            </w:r>
            <w:r w:rsidR="00F22B47" w:rsidRPr="002F5073">
              <w:rPr>
                <w:rFonts w:cstheme="minorHAnsi"/>
                <w:bCs/>
                <w:sz w:val="24"/>
                <w:szCs w:val="24"/>
              </w:rPr>
              <w:t>da dispensa de Licitação re</w:t>
            </w:r>
            <w:r w:rsidR="005B2144" w:rsidRPr="002F5073">
              <w:rPr>
                <w:rFonts w:cstheme="minorHAnsi"/>
                <w:bCs/>
                <w:sz w:val="24"/>
                <w:szCs w:val="24"/>
              </w:rPr>
              <w:t xml:space="preserve">ge-se pelas normas estampadas na Lei de Licitações, podendo ter seu prazo prorrogado, desde que as situações fáticas de prorrogação se enquadrem nos permissivos delineados </w:t>
            </w:r>
            <w:r w:rsidR="00CD766C" w:rsidRPr="002F5073">
              <w:rPr>
                <w:rFonts w:cstheme="minorHAnsi"/>
                <w:bCs/>
                <w:sz w:val="24"/>
                <w:szCs w:val="24"/>
              </w:rPr>
              <w:t>no artigo 57 da Lei 8.666/1993.</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24AC1224"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1B786937"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 xml:space="preserve">RECURSO: </w:t>
            </w:r>
            <w:r w:rsidRPr="00AA3922">
              <w:rPr>
                <w:rFonts w:eastAsia="Calibri" w:cstheme="minorHAnsi"/>
                <w:b/>
                <w:bCs/>
                <w:sz w:val="24"/>
                <w:szCs w:val="24"/>
                <w:lang w:eastAsia="en-US"/>
              </w:rPr>
              <w:tab/>
            </w:r>
            <w:r w:rsidRPr="00AA3922">
              <w:rPr>
                <w:rFonts w:eastAsia="Calibri" w:cstheme="minorHAnsi"/>
                <w:bCs/>
                <w:sz w:val="24"/>
                <w:szCs w:val="24"/>
                <w:lang w:eastAsia="en-US"/>
              </w:rPr>
              <w:t xml:space="preserve">PRÓPRIO DA </w:t>
            </w:r>
            <w:r w:rsidRPr="00AA3922">
              <w:rPr>
                <w:rFonts w:eastAsia="Calibri" w:cstheme="minorHAnsi"/>
                <w:sz w:val="24"/>
                <w:szCs w:val="24"/>
                <w:lang w:eastAsia="en-US"/>
              </w:rPr>
              <w:t>PREFEITURA</w:t>
            </w:r>
          </w:p>
          <w:p w14:paraId="75693027" w14:textId="77777777" w:rsidR="00AA3922" w:rsidRPr="00AA3922" w:rsidRDefault="00AA3922" w:rsidP="00AA3922">
            <w:pPr>
              <w:jc w:val="both"/>
              <w:rPr>
                <w:rFonts w:eastAsia="Calibri" w:cstheme="minorHAnsi"/>
                <w:b/>
                <w:bCs/>
                <w:sz w:val="24"/>
                <w:szCs w:val="24"/>
                <w:lang w:eastAsia="en-US"/>
              </w:rPr>
            </w:pPr>
          </w:p>
          <w:p w14:paraId="5F694BD1" w14:textId="1D6AF994" w:rsidR="00AA3922" w:rsidRPr="00AA3922" w:rsidRDefault="00AA3922" w:rsidP="00AA3922">
            <w:pPr>
              <w:jc w:val="both"/>
              <w:rPr>
                <w:rFonts w:eastAsia="Calibri" w:cstheme="minorHAnsi"/>
                <w:bCs/>
                <w:sz w:val="24"/>
                <w:szCs w:val="24"/>
                <w:lang w:eastAsia="en-US"/>
              </w:rPr>
            </w:pPr>
            <w:r w:rsidRPr="00AA3922">
              <w:rPr>
                <w:rFonts w:eastAsia="Calibri" w:cstheme="minorHAnsi"/>
                <w:b/>
                <w:bCs/>
                <w:sz w:val="24"/>
                <w:szCs w:val="24"/>
                <w:lang w:eastAsia="en-US"/>
              </w:rPr>
              <w:t>Código:</w:t>
            </w:r>
            <w:r w:rsidRPr="00AA3922">
              <w:rPr>
                <w:rFonts w:eastAsia="Calibri" w:cstheme="minorHAnsi"/>
                <w:bCs/>
                <w:sz w:val="24"/>
                <w:szCs w:val="24"/>
                <w:lang w:eastAsia="en-US"/>
              </w:rPr>
              <w:t xml:space="preserve">  0</w:t>
            </w:r>
            <w:r w:rsidR="00577020">
              <w:rPr>
                <w:rFonts w:eastAsia="Calibri" w:cstheme="minorHAnsi"/>
                <w:bCs/>
                <w:sz w:val="24"/>
                <w:szCs w:val="24"/>
                <w:lang w:eastAsia="en-US"/>
              </w:rPr>
              <w:t>095</w:t>
            </w:r>
          </w:p>
          <w:p w14:paraId="658E704F" w14:textId="6EC93D99"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Órgão:</w:t>
            </w:r>
            <w:r w:rsidR="00577020">
              <w:rPr>
                <w:rFonts w:eastAsia="Calibri" w:cstheme="minorHAnsi"/>
                <w:sz w:val="24"/>
                <w:szCs w:val="24"/>
                <w:lang w:eastAsia="en-US"/>
              </w:rPr>
              <w:t xml:space="preserve">  06</w:t>
            </w:r>
            <w:r w:rsidRPr="00AA3922">
              <w:rPr>
                <w:rFonts w:eastAsia="Calibri" w:cstheme="minorHAnsi"/>
                <w:sz w:val="24"/>
                <w:szCs w:val="24"/>
                <w:lang w:eastAsia="en-US"/>
              </w:rPr>
              <w:t xml:space="preserve"> – Secretaria Municipal de </w:t>
            </w:r>
            <w:r w:rsidR="00577020">
              <w:rPr>
                <w:rFonts w:eastAsia="Calibri" w:cstheme="minorHAnsi"/>
                <w:sz w:val="24"/>
                <w:szCs w:val="24"/>
                <w:lang w:eastAsia="en-US"/>
              </w:rPr>
              <w:t>Administração - SEAD</w:t>
            </w:r>
          </w:p>
          <w:p w14:paraId="2477694F"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 xml:space="preserve">Unidade: </w:t>
            </w:r>
            <w:r w:rsidRPr="00AA3922">
              <w:rPr>
                <w:rFonts w:eastAsia="Calibri" w:cstheme="minorHAnsi"/>
                <w:sz w:val="24"/>
                <w:szCs w:val="24"/>
                <w:lang w:eastAsia="en-US"/>
              </w:rPr>
              <w:t>001 – Gabinete da Secretaria</w:t>
            </w:r>
          </w:p>
          <w:p w14:paraId="140FB0AD" w14:textId="6FACB41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Projeto/Atividade:</w:t>
            </w:r>
            <w:r w:rsidRPr="00AA3922">
              <w:rPr>
                <w:rFonts w:eastAsia="Calibri" w:cstheme="minorHAnsi"/>
                <w:sz w:val="24"/>
                <w:szCs w:val="24"/>
                <w:lang w:eastAsia="en-US"/>
              </w:rPr>
              <w:t xml:space="preserve"> 20</w:t>
            </w:r>
            <w:r w:rsidR="00577020">
              <w:rPr>
                <w:rFonts w:eastAsia="Calibri" w:cstheme="minorHAnsi"/>
                <w:sz w:val="24"/>
                <w:szCs w:val="24"/>
                <w:lang w:eastAsia="en-US"/>
              </w:rPr>
              <w:t>11</w:t>
            </w:r>
            <w:r w:rsidRPr="00AA3922">
              <w:rPr>
                <w:rFonts w:eastAsia="Calibri" w:cstheme="minorHAnsi"/>
                <w:sz w:val="24"/>
                <w:szCs w:val="24"/>
                <w:lang w:eastAsia="en-US"/>
              </w:rPr>
              <w:t xml:space="preserve"> – Manutenção e Encargos da </w:t>
            </w:r>
            <w:r w:rsidR="00577020">
              <w:rPr>
                <w:rFonts w:eastAsia="Calibri" w:cstheme="minorHAnsi"/>
                <w:sz w:val="24"/>
                <w:szCs w:val="24"/>
                <w:lang w:eastAsia="en-US"/>
              </w:rPr>
              <w:t>SEAD</w:t>
            </w:r>
          </w:p>
          <w:p w14:paraId="0A65CB7C" w14:textId="5B8C9605" w:rsidR="00DC3E1A" w:rsidRPr="00AA3922" w:rsidRDefault="00AA3922" w:rsidP="00C947A1">
            <w:pPr>
              <w:jc w:val="both"/>
              <w:rPr>
                <w:rFonts w:ascii="Tahoma" w:eastAsia="Calibri" w:hAnsi="Tahoma" w:cs="Tahoma"/>
                <w:sz w:val="23"/>
                <w:szCs w:val="23"/>
                <w:lang w:eastAsia="en-US"/>
              </w:rPr>
            </w:pPr>
            <w:r w:rsidRPr="00AA3922">
              <w:rPr>
                <w:rFonts w:eastAsia="Calibri" w:cstheme="minorHAnsi"/>
                <w:b/>
                <w:bCs/>
                <w:sz w:val="24"/>
                <w:szCs w:val="24"/>
                <w:lang w:eastAsia="en-US"/>
              </w:rPr>
              <w:t>Elemento de Despesa:</w:t>
            </w:r>
            <w:r w:rsidRPr="00AA3922">
              <w:rPr>
                <w:rFonts w:eastAsia="Calibri" w:cstheme="minorHAnsi"/>
                <w:sz w:val="24"/>
                <w:szCs w:val="24"/>
                <w:lang w:eastAsia="en-US"/>
              </w:rPr>
              <w:t xml:space="preserve"> 339030000000 – Material de Consumo</w:t>
            </w: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98635A">
        <w:trPr>
          <w:trHeight w:val="1383"/>
        </w:trPr>
        <w:tc>
          <w:tcPr>
            <w:tcW w:w="0" w:type="auto"/>
            <w:tcBorders>
              <w:top w:val="single" w:sz="4" w:space="0" w:color="000000"/>
              <w:left w:val="single" w:sz="4" w:space="0" w:color="000000"/>
              <w:bottom w:val="single" w:sz="4" w:space="0" w:color="000000"/>
              <w:right w:val="single" w:sz="4" w:space="0" w:color="000000"/>
            </w:tcBorders>
            <w:hideMark/>
          </w:tcPr>
          <w:p w14:paraId="24C92607" w14:textId="696DF1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Pr="002F5073">
              <w:rPr>
                <w:rFonts w:cstheme="minorHAnsi"/>
                <w:sz w:val="24"/>
                <w:szCs w:val="24"/>
              </w:rPr>
              <w:t>. Efetuar a e</w:t>
            </w:r>
            <w:r w:rsidR="00FD3091">
              <w:rPr>
                <w:rFonts w:cstheme="minorHAnsi"/>
                <w:sz w:val="24"/>
                <w:szCs w:val="24"/>
              </w:rPr>
              <w:t>ntrega das peças</w:t>
            </w:r>
            <w:r w:rsidR="00FB1F58" w:rsidRPr="002F5073">
              <w:rPr>
                <w:rFonts w:cstheme="minorHAnsi"/>
                <w:sz w:val="24"/>
                <w:szCs w:val="24"/>
              </w:rPr>
              <w:t xml:space="preserve"> e</w:t>
            </w:r>
            <w:r w:rsidRPr="002F5073">
              <w:rPr>
                <w:rFonts w:cstheme="minorHAnsi"/>
                <w:sz w:val="24"/>
                <w:szCs w:val="24"/>
              </w:rPr>
              <w:t>m perfeitas condições, conforme especificações, prazo</w:t>
            </w:r>
            <w:r w:rsidR="00FB1F58" w:rsidRPr="002F5073">
              <w:rPr>
                <w:rFonts w:cstheme="minorHAnsi"/>
                <w:sz w:val="24"/>
                <w:szCs w:val="24"/>
              </w:rPr>
              <w:t>s</w:t>
            </w:r>
            <w:r w:rsidRPr="002F5073">
              <w:rPr>
                <w:rFonts w:cstheme="minorHAnsi"/>
                <w:sz w:val="24"/>
                <w:szCs w:val="24"/>
              </w:rPr>
              <w:t xml:space="preserve"> e loca</w:t>
            </w:r>
            <w:r w:rsidR="00FB1F58" w:rsidRPr="002F5073">
              <w:rPr>
                <w:rFonts w:cstheme="minorHAnsi"/>
                <w:sz w:val="24"/>
                <w:szCs w:val="24"/>
              </w:rPr>
              <w:t>is</w:t>
            </w:r>
            <w:r w:rsidRPr="002F5073">
              <w:rPr>
                <w:rFonts w:cstheme="minorHAnsi"/>
                <w:sz w:val="24"/>
                <w:szCs w:val="24"/>
              </w:rPr>
              <w:t xml:space="preserve"> constantes </w:t>
            </w:r>
            <w:r w:rsidR="00FB1F58" w:rsidRPr="002F5073">
              <w:rPr>
                <w:rFonts w:cstheme="minorHAnsi"/>
                <w:sz w:val="24"/>
                <w:szCs w:val="24"/>
              </w:rPr>
              <w:t>na solicitação/requisição da Prefeitura Municipal, bem como consta nas tabelas de orçamentos de fornecimento dos serviços por parte da vencedora d</w:t>
            </w:r>
            <w:r w:rsidR="00B1590C" w:rsidRPr="002F5073">
              <w:rPr>
                <w:rFonts w:cstheme="minorHAnsi"/>
                <w:sz w:val="24"/>
                <w:szCs w:val="24"/>
              </w:rPr>
              <w:t xml:space="preserve">o processo </w:t>
            </w:r>
            <w:r w:rsidR="004F6CC1" w:rsidRPr="002F5073">
              <w:rPr>
                <w:rFonts w:cstheme="minorHAnsi"/>
                <w:sz w:val="24"/>
                <w:szCs w:val="24"/>
              </w:rPr>
              <w:t>e, ainda neste</w:t>
            </w:r>
            <w:r w:rsidRPr="002F5073">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lastRenderedPageBreak/>
              <w:t>10.2.</w:t>
            </w:r>
            <w:r w:rsidRPr="002F5073">
              <w:rPr>
                <w:rFonts w:cstheme="minorHAnsi"/>
                <w:sz w:val="24"/>
                <w:szCs w:val="24"/>
              </w:rPr>
              <w:t xml:space="preserve"> </w:t>
            </w:r>
            <w:r w:rsidR="004F6CC1" w:rsidRPr="002F5073">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4F6CC1" w:rsidRPr="002F5073">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 xml:space="preserve">. </w:t>
            </w:r>
            <w:r w:rsidR="004F6CC1" w:rsidRPr="002F5073">
              <w:rPr>
                <w:rFonts w:cstheme="minorHAnsi"/>
                <w:sz w:val="24"/>
                <w:szCs w:val="24"/>
              </w:rPr>
              <w:t>Responsabilizar-se por todos e quaisquer danos e/ou prejuízos que vier a causar à contratante ou a terceiros;</w:t>
            </w:r>
          </w:p>
          <w:p w14:paraId="2CDFF7FD" w14:textId="1F547F67"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10.6</w:t>
            </w:r>
            <w:r w:rsidRPr="002F5073">
              <w:rPr>
                <w:rFonts w:cstheme="minorHAnsi"/>
                <w:sz w:val="24"/>
                <w:szCs w:val="24"/>
              </w:rPr>
              <w:t xml:space="preserve">. </w:t>
            </w:r>
            <w:r w:rsidR="004F6CC1" w:rsidRPr="002F5073">
              <w:rPr>
                <w:rFonts w:cstheme="minorHAnsi"/>
                <w:sz w:val="24"/>
                <w:szCs w:val="24"/>
              </w:rPr>
              <w:t xml:space="preserve">Prestar os serviços contratados </w:t>
            </w:r>
            <w:r w:rsidR="008C7F42" w:rsidRPr="002F5073">
              <w:rPr>
                <w:rFonts w:cstheme="minorHAnsi"/>
                <w:sz w:val="24"/>
                <w:szCs w:val="24"/>
              </w:rPr>
              <w:t>de forma ágil e adequada à solicitação.</w:t>
            </w:r>
          </w:p>
          <w:p w14:paraId="6244EE7E" w14:textId="7D9E828A"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10.7.</w:t>
            </w:r>
            <w:r w:rsidRPr="002F5073">
              <w:rPr>
                <w:rFonts w:cstheme="minorHAnsi"/>
                <w:sz w:val="24"/>
                <w:szCs w:val="24"/>
              </w:rPr>
              <w:t xml:space="preserve"> </w:t>
            </w:r>
            <w:r w:rsidR="008C7F42" w:rsidRPr="002F5073">
              <w:rPr>
                <w:rFonts w:cstheme="minorHAnsi"/>
                <w:sz w:val="24"/>
                <w:szCs w:val="24"/>
              </w:rPr>
              <w:t>Observar rigorosamente todas as especificações técnicas, gerais e legais com relação ao serviço prestado;</w:t>
            </w:r>
          </w:p>
          <w:p w14:paraId="097E380F" w14:textId="1D7247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8</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00D5437C" w:rsidRPr="002F5073">
              <w:rPr>
                <w:rFonts w:cstheme="minorHAnsi"/>
                <w:b/>
                <w:sz w:val="24"/>
                <w:szCs w:val="24"/>
              </w:rPr>
              <w:t>0</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w:t>
            </w:r>
            <w:r w:rsidRPr="002F5073">
              <w:rPr>
                <w:rFonts w:cstheme="minorHAnsi"/>
                <w:sz w:val="24"/>
                <w:szCs w:val="24"/>
              </w:rPr>
              <w:lastRenderedPageBreak/>
              <w:t>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D93D88" w14:paraId="4AB861DF" w14:textId="77777777" w:rsidTr="00696120">
        <w:tc>
          <w:tcPr>
            <w:tcW w:w="9322" w:type="dxa"/>
          </w:tcPr>
          <w:p w14:paraId="7AF92CC1" w14:textId="6599907D" w:rsidR="00DC3E1A" w:rsidRPr="00D93D88" w:rsidRDefault="00DC3E1A" w:rsidP="00DC3E1A">
            <w:pPr>
              <w:widowControl w:val="0"/>
              <w:autoSpaceDE w:val="0"/>
              <w:autoSpaceDN w:val="0"/>
              <w:adjustRightInd w:val="0"/>
              <w:rPr>
                <w:rFonts w:cstheme="minorHAnsi"/>
                <w:sz w:val="24"/>
                <w:szCs w:val="24"/>
                <w:lang w:val="pt"/>
              </w:rPr>
            </w:pPr>
            <w:r w:rsidRPr="00D93D88">
              <w:rPr>
                <w:rFonts w:cstheme="minorHAnsi"/>
                <w:b/>
                <w:sz w:val="24"/>
                <w:szCs w:val="24"/>
                <w:lang w:val="pt"/>
              </w:rPr>
              <w:t>12.1.</w:t>
            </w:r>
            <w:r w:rsidRPr="00D93D88">
              <w:rPr>
                <w:rFonts w:cstheme="minorHAnsi"/>
                <w:sz w:val="24"/>
                <w:szCs w:val="24"/>
                <w:lang w:val="pt"/>
              </w:rPr>
              <w:t xml:space="preserve"> Atuará como fiscal de Contrato da pre</w:t>
            </w:r>
            <w:bookmarkStart w:id="0" w:name="_GoBack"/>
            <w:bookmarkEnd w:id="0"/>
            <w:r w:rsidRPr="00D93D88">
              <w:rPr>
                <w:rFonts w:cstheme="minorHAnsi"/>
                <w:sz w:val="24"/>
                <w:szCs w:val="24"/>
                <w:lang w:val="pt"/>
              </w:rPr>
              <w:t>sente contratação o</w:t>
            </w:r>
            <w:r w:rsidR="006F3AC8" w:rsidRPr="00D93D88">
              <w:rPr>
                <w:rFonts w:cstheme="minorHAnsi"/>
                <w:sz w:val="24"/>
                <w:szCs w:val="24"/>
                <w:lang w:val="pt"/>
              </w:rPr>
              <w:t xml:space="preserve"> </w:t>
            </w:r>
            <w:r w:rsidRPr="00D93D88">
              <w:rPr>
                <w:rFonts w:cstheme="minorHAnsi"/>
                <w:sz w:val="24"/>
                <w:szCs w:val="24"/>
                <w:lang w:val="pt"/>
              </w:rPr>
              <w:t>(s) servidor</w:t>
            </w:r>
            <w:r w:rsidR="006F3AC8" w:rsidRPr="00D93D88">
              <w:rPr>
                <w:rFonts w:cstheme="minorHAnsi"/>
                <w:sz w:val="24"/>
                <w:szCs w:val="24"/>
                <w:lang w:val="pt"/>
              </w:rPr>
              <w:t xml:space="preserve"> </w:t>
            </w:r>
            <w:r w:rsidRPr="00D93D88">
              <w:rPr>
                <w:rFonts w:cstheme="minorHAnsi"/>
                <w:sz w:val="24"/>
                <w:szCs w:val="24"/>
                <w:lang w:val="pt"/>
              </w:rPr>
              <w:t>(es):</w:t>
            </w:r>
          </w:p>
          <w:p w14:paraId="1C1FAF41" w14:textId="4114597E" w:rsidR="00696120" w:rsidRPr="00D93D88" w:rsidRDefault="00F925A4" w:rsidP="00696120">
            <w:pPr>
              <w:widowControl w:val="0"/>
              <w:autoSpaceDE w:val="0"/>
              <w:autoSpaceDN w:val="0"/>
              <w:adjustRightInd w:val="0"/>
              <w:jc w:val="both"/>
              <w:rPr>
                <w:rFonts w:cstheme="minorHAnsi"/>
                <w:sz w:val="24"/>
                <w:szCs w:val="24"/>
                <w:lang w:val="pt"/>
              </w:rPr>
            </w:pPr>
            <w:r w:rsidRPr="00D93D88">
              <w:rPr>
                <w:rFonts w:eastAsia="Calibri" w:cstheme="minorHAnsi"/>
                <w:sz w:val="24"/>
                <w:szCs w:val="24"/>
                <w:lang w:eastAsia="en-US"/>
              </w:rPr>
              <w:t xml:space="preserve"> </w:t>
            </w:r>
            <w:r w:rsidR="00D93D88" w:rsidRPr="00D93D88">
              <w:rPr>
                <w:rFonts w:eastAsia="Calibri" w:cstheme="minorHAnsi"/>
                <w:sz w:val="24"/>
                <w:szCs w:val="24"/>
                <w:lang w:eastAsia="en-US"/>
              </w:rPr>
              <w:t>KADE RICHARD DINIZ PORFÍRIO</w:t>
            </w:r>
            <w:r w:rsidR="00957D05" w:rsidRPr="00D93D88">
              <w:rPr>
                <w:rFonts w:cstheme="minorHAnsi"/>
                <w:sz w:val="24"/>
                <w:szCs w:val="24"/>
                <w:lang w:val="pt"/>
              </w:rPr>
              <w:t xml:space="preserve"> </w:t>
            </w:r>
            <w:r w:rsidR="00D751BB" w:rsidRPr="00D93D88">
              <w:rPr>
                <w:rFonts w:cstheme="minorHAnsi"/>
                <w:sz w:val="24"/>
                <w:szCs w:val="24"/>
                <w:lang w:val="pt"/>
              </w:rPr>
              <w:t>–</w:t>
            </w:r>
            <w:r w:rsidR="00334816" w:rsidRPr="00D93D88">
              <w:rPr>
                <w:rFonts w:cstheme="minorHAnsi"/>
                <w:sz w:val="24"/>
                <w:szCs w:val="24"/>
                <w:lang w:val="pt"/>
              </w:rPr>
              <w:t xml:space="preserve"> Titular</w:t>
            </w:r>
            <w:r w:rsidR="003F6EBC" w:rsidRPr="00D93D88">
              <w:rPr>
                <w:rFonts w:cstheme="minorHAnsi"/>
                <w:sz w:val="24"/>
                <w:szCs w:val="24"/>
                <w:lang w:val="pt"/>
              </w:rPr>
              <w:t xml:space="preserve"> e </w:t>
            </w:r>
            <w:r w:rsidR="00D93D88" w:rsidRPr="00D93D88">
              <w:rPr>
                <w:rFonts w:cstheme="minorHAnsi"/>
                <w:sz w:val="24"/>
                <w:szCs w:val="24"/>
                <w:lang w:val="pt"/>
              </w:rPr>
              <w:t>CLAUDIANE BOTELHO DE SOUZA</w:t>
            </w:r>
          </w:p>
          <w:p w14:paraId="05EC063F" w14:textId="087F4800" w:rsidR="00DC3E1A" w:rsidRPr="00D93D88" w:rsidRDefault="003F6EBC" w:rsidP="00696120">
            <w:pPr>
              <w:widowControl w:val="0"/>
              <w:autoSpaceDE w:val="0"/>
              <w:autoSpaceDN w:val="0"/>
              <w:adjustRightInd w:val="0"/>
              <w:jc w:val="both"/>
              <w:rPr>
                <w:rFonts w:cstheme="minorHAnsi"/>
                <w:bCs/>
                <w:sz w:val="24"/>
                <w:szCs w:val="24"/>
              </w:rPr>
            </w:pPr>
            <w:r w:rsidRPr="00D93D88">
              <w:rPr>
                <w:rFonts w:cstheme="minorHAnsi"/>
                <w:sz w:val="24"/>
                <w:szCs w:val="24"/>
                <w:lang w:val="pt"/>
              </w:rPr>
              <w:t>–</w:t>
            </w:r>
            <w:r w:rsidR="00334816" w:rsidRPr="00D93D88">
              <w:rPr>
                <w:rFonts w:cstheme="minorHAnsi"/>
                <w:sz w:val="24"/>
                <w:szCs w:val="24"/>
                <w:lang w:val="pt"/>
              </w:rPr>
              <w:t xml:space="preserve"> Suplente</w:t>
            </w:r>
            <w:r w:rsidR="008A0880" w:rsidRPr="00D93D88">
              <w:rPr>
                <w:rFonts w:cstheme="minorHAnsi"/>
                <w:sz w:val="24"/>
                <w:szCs w:val="24"/>
                <w:lang w:val="pt"/>
              </w:rPr>
              <w:t>.</w:t>
            </w:r>
            <w:r w:rsidR="00696120" w:rsidRPr="00D93D88">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Manipular ou fraudar o equilíbrio econômico-financeiro dos contratos 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a) Tenha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b) Tenha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r w:rsidRPr="002F5073">
              <w:rPr>
                <w:rFonts w:cstheme="minorHAnsi"/>
                <w:color w:val="1B1B1B"/>
                <w:sz w:val="24"/>
                <w:szCs w:val="24"/>
              </w:rPr>
              <w:t>c) Demonstre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lastRenderedPageBreak/>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w:t>
            </w:r>
            <w:proofErr w:type="spellStart"/>
            <w:r w:rsidR="005B2144" w:rsidRPr="002F5073">
              <w:rPr>
                <w:rFonts w:asciiTheme="minorHAnsi" w:hAnsiTheme="minorHAnsi" w:cstheme="minorHAnsi"/>
                <w:bCs/>
                <w:color w:val="000000" w:themeColor="text1"/>
                <w:sz w:val="24"/>
                <w:szCs w:val="24"/>
              </w:rPr>
              <w:t>Zaneti</w:t>
            </w:r>
            <w:proofErr w:type="spellEnd"/>
            <w:r w:rsidR="005B2144" w:rsidRPr="002F5073">
              <w:rPr>
                <w:rFonts w:asciiTheme="minorHAnsi" w:hAnsiTheme="minorHAnsi" w:cstheme="minorHAnsi"/>
                <w:bCs/>
                <w:color w:val="000000" w:themeColor="text1"/>
                <w:sz w:val="24"/>
                <w:szCs w:val="24"/>
              </w:rPr>
              <w:t xml:space="preserve">,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2EA2E0E0"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lastRenderedPageBreak/>
        <w:t>Nova Santa Helena</w:t>
      </w:r>
      <w:r w:rsidR="002D0A5E" w:rsidRPr="002F5073">
        <w:rPr>
          <w:rFonts w:cstheme="minorHAnsi"/>
          <w:sz w:val="24"/>
          <w:szCs w:val="24"/>
          <w:lang w:val="pt"/>
        </w:rPr>
        <w:t xml:space="preserve"> – MT, </w:t>
      </w:r>
      <w:r w:rsidR="00680EB3">
        <w:rPr>
          <w:rFonts w:cstheme="minorHAnsi"/>
          <w:sz w:val="24"/>
          <w:szCs w:val="24"/>
        </w:rPr>
        <w:t>22</w:t>
      </w:r>
      <w:r w:rsidR="00FD3091" w:rsidRPr="00FD3091">
        <w:rPr>
          <w:rFonts w:cstheme="minorHAnsi"/>
          <w:sz w:val="24"/>
          <w:szCs w:val="24"/>
        </w:rPr>
        <w:t xml:space="preserve"> de </w:t>
      </w:r>
      <w:r w:rsidR="00680EB3">
        <w:rPr>
          <w:rFonts w:cstheme="minorHAnsi"/>
          <w:sz w:val="24"/>
          <w:szCs w:val="24"/>
        </w:rPr>
        <w:t>março</w:t>
      </w:r>
      <w:r w:rsidR="00FD3091" w:rsidRPr="00FD3091">
        <w:rPr>
          <w:rFonts w:cstheme="minorHAnsi"/>
          <w:sz w:val="24"/>
          <w:szCs w:val="24"/>
        </w:rPr>
        <w:t xml:space="preserve"> de 2023</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4D6C0866" w14:textId="77777777" w:rsidR="00AD5483" w:rsidRPr="00AD5483" w:rsidRDefault="00AD5483" w:rsidP="00AD5483">
      <w:pPr>
        <w:autoSpaceDE w:val="0"/>
        <w:autoSpaceDN w:val="0"/>
        <w:adjustRightInd w:val="0"/>
        <w:spacing w:after="0" w:line="240" w:lineRule="auto"/>
        <w:jc w:val="center"/>
        <w:rPr>
          <w:rFonts w:ascii="Arial" w:eastAsia="Calibri" w:hAnsi="Arial" w:cs="Arial"/>
          <w:b/>
          <w:bCs/>
          <w:color w:val="000000"/>
          <w:sz w:val="24"/>
          <w:lang w:eastAsia="en-US"/>
        </w:rPr>
      </w:pPr>
      <w:r w:rsidRPr="00AD5483">
        <w:rPr>
          <w:rFonts w:ascii="Arial" w:eastAsia="Calibri" w:hAnsi="Arial" w:cs="Arial"/>
          <w:b/>
          <w:bCs/>
          <w:color w:val="000000"/>
          <w:sz w:val="24"/>
          <w:lang w:eastAsia="en-US"/>
        </w:rPr>
        <w:t>DOUGLAS MOURA</w:t>
      </w:r>
    </w:p>
    <w:p w14:paraId="448B159C" w14:textId="77777777" w:rsidR="00AD5483" w:rsidRPr="00AD5483" w:rsidRDefault="00AD5483" w:rsidP="00AD5483">
      <w:pPr>
        <w:autoSpaceDE w:val="0"/>
        <w:autoSpaceDN w:val="0"/>
        <w:adjustRightInd w:val="0"/>
        <w:spacing w:after="0" w:line="240" w:lineRule="auto"/>
        <w:jc w:val="center"/>
        <w:rPr>
          <w:rFonts w:ascii="Arial" w:eastAsia="Calibri" w:hAnsi="Arial" w:cs="Arial"/>
          <w:b/>
          <w:bCs/>
          <w:color w:val="000000"/>
          <w:sz w:val="24"/>
          <w:lang w:eastAsia="en-US"/>
        </w:rPr>
      </w:pPr>
      <w:r w:rsidRPr="00AD5483">
        <w:rPr>
          <w:rFonts w:ascii="Arial" w:eastAsia="Calibri" w:hAnsi="Arial" w:cs="Arial"/>
          <w:b/>
          <w:bCs/>
          <w:color w:val="000000"/>
          <w:sz w:val="24"/>
          <w:lang w:eastAsia="en-US"/>
        </w:rPr>
        <w:t>Secretário Mun. de Administração</w:t>
      </w:r>
    </w:p>
    <w:p w14:paraId="66759E8F" w14:textId="77777777" w:rsidR="00D76461" w:rsidRPr="00AD5483" w:rsidRDefault="00D76461" w:rsidP="00AD5483">
      <w:pPr>
        <w:autoSpaceDE w:val="0"/>
        <w:autoSpaceDN w:val="0"/>
        <w:adjustRightInd w:val="0"/>
        <w:spacing w:after="0" w:line="240" w:lineRule="auto"/>
        <w:jc w:val="center"/>
        <w:rPr>
          <w:rFonts w:cstheme="minorHAnsi"/>
          <w:b/>
          <w:bCs/>
          <w:sz w:val="24"/>
          <w:szCs w:val="24"/>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FA2D7A">
      <w:headerReference w:type="default" r:id="rId9"/>
      <w:footerReference w:type="default" r:id="rId10"/>
      <w:pgSz w:w="11906" w:h="16838" w:code="9"/>
      <w:pgMar w:top="1701" w:right="1134" w:bottom="1134" w:left="1701" w:header="142" w:footer="3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BCD67" w14:textId="6AD32FCE" w:rsidR="00FE1D03" w:rsidRDefault="00FA2D7A">
    <w:pPr>
      <w:pStyle w:val="Rodap"/>
    </w:pPr>
    <w:r w:rsidRPr="004E0BF2">
      <w:rPr>
        <w:noProof/>
      </w:rPr>
      <w:drawing>
        <wp:inline distT="0" distB="0" distL="0" distR="0" wp14:anchorId="7B8F5C10" wp14:editId="23208634">
          <wp:extent cx="5760085" cy="545848"/>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54584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0F3A7BAE" w:rsidR="000D497F" w:rsidRPr="00FA2D7A" w:rsidRDefault="00FA2D7A" w:rsidP="00FA2D7A">
    <w:pPr>
      <w:pStyle w:val="Cabealho"/>
    </w:pPr>
    <w:r w:rsidRPr="004E0BF2">
      <w:rPr>
        <w:noProof/>
      </w:rPr>
      <w:drawing>
        <wp:inline distT="0" distB="0" distL="0" distR="0" wp14:anchorId="715770D5" wp14:editId="4271F7CD">
          <wp:extent cx="5760085" cy="137469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37469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3E145B"/>
    <w:multiLevelType w:val="hybridMultilevel"/>
    <w:tmpl w:val="162A8A7C"/>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3"/>
  </w:num>
  <w:num w:numId="8">
    <w:abstractNumId w:val="7"/>
  </w:num>
  <w:num w:numId="9">
    <w:abstractNumId w:val="11"/>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51B83"/>
    <w:rsid w:val="00057AD3"/>
    <w:rsid w:val="00061F50"/>
    <w:rsid w:val="000636A5"/>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359D"/>
    <w:rsid w:val="000F74A8"/>
    <w:rsid w:val="001027C7"/>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D5B8E"/>
    <w:rsid w:val="001E0660"/>
    <w:rsid w:val="001E4C4D"/>
    <w:rsid w:val="001E5986"/>
    <w:rsid w:val="002117EA"/>
    <w:rsid w:val="00211D99"/>
    <w:rsid w:val="00213376"/>
    <w:rsid w:val="0022015B"/>
    <w:rsid w:val="00224190"/>
    <w:rsid w:val="0024108F"/>
    <w:rsid w:val="00241359"/>
    <w:rsid w:val="00243C9D"/>
    <w:rsid w:val="002468AF"/>
    <w:rsid w:val="00252110"/>
    <w:rsid w:val="00252E63"/>
    <w:rsid w:val="00261A1E"/>
    <w:rsid w:val="0027446B"/>
    <w:rsid w:val="0027648A"/>
    <w:rsid w:val="0028287B"/>
    <w:rsid w:val="002920D3"/>
    <w:rsid w:val="002979F0"/>
    <w:rsid w:val="00297B0F"/>
    <w:rsid w:val="00297D9C"/>
    <w:rsid w:val="002A3E57"/>
    <w:rsid w:val="002C76E0"/>
    <w:rsid w:val="002C7A13"/>
    <w:rsid w:val="002D0A5E"/>
    <w:rsid w:val="002D3624"/>
    <w:rsid w:val="002D6B49"/>
    <w:rsid w:val="002E047A"/>
    <w:rsid w:val="002E1304"/>
    <w:rsid w:val="002E28E8"/>
    <w:rsid w:val="002E4D4C"/>
    <w:rsid w:val="002F171F"/>
    <w:rsid w:val="002F2AEB"/>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906DB"/>
    <w:rsid w:val="00396DAD"/>
    <w:rsid w:val="003A3689"/>
    <w:rsid w:val="003A4C0E"/>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2BB1"/>
    <w:rsid w:val="004172AF"/>
    <w:rsid w:val="00430268"/>
    <w:rsid w:val="00443C85"/>
    <w:rsid w:val="0044492F"/>
    <w:rsid w:val="00454ADC"/>
    <w:rsid w:val="00456972"/>
    <w:rsid w:val="00460D39"/>
    <w:rsid w:val="00466480"/>
    <w:rsid w:val="0046711A"/>
    <w:rsid w:val="004708DD"/>
    <w:rsid w:val="00485FE4"/>
    <w:rsid w:val="00486858"/>
    <w:rsid w:val="00491C12"/>
    <w:rsid w:val="00492DC0"/>
    <w:rsid w:val="004A4D33"/>
    <w:rsid w:val="004B34A5"/>
    <w:rsid w:val="004C4DFC"/>
    <w:rsid w:val="004C4ED8"/>
    <w:rsid w:val="004D00DE"/>
    <w:rsid w:val="004D2A83"/>
    <w:rsid w:val="004D46B9"/>
    <w:rsid w:val="004E56D3"/>
    <w:rsid w:val="004E72F0"/>
    <w:rsid w:val="004F171D"/>
    <w:rsid w:val="004F6CC1"/>
    <w:rsid w:val="004F73D3"/>
    <w:rsid w:val="005011AB"/>
    <w:rsid w:val="00502542"/>
    <w:rsid w:val="005223CC"/>
    <w:rsid w:val="00524E52"/>
    <w:rsid w:val="005327DB"/>
    <w:rsid w:val="005348BA"/>
    <w:rsid w:val="00535427"/>
    <w:rsid w:val="00543693"/>
    <w:rsid w:val="00544307"/>
    <w:rsid w:val="005509A4"/>
    <w:rsid w:val="00563E22"/>
    <w:rsid w:val="00564AA4"/>
    <w:rsid w:val="0057628C"/>
    <w:rsid w:val="00577020"/>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AA0"/>
    <w:rsid w:val="005F7DE2"/>
    <w:rsid w:val="00603469"/>
    <w:rsid w:val="006059D7"/>
    <w:rsid w:val="0060680D"/>
    <w:rsid w:val="006072ED"/>
    <w:rsid w:val="006128E9"/>
    <w:rsid w:val="00612DF4"/>
    <w:rsid w:val="00616762"/>
    <w:rsid w:val="0063182D"/>
    <w:rsid w:val="0063709C"/>
    <w:rsid w:val="00642824"/>
    <w:rsid w:val="00667747"/>
    <w:rsid w:val="006745E2"/>
    <w:rsid w:val="00680640"/>
    <w:rsid w:val="006807BA"/>
    <w:rsid w:val="00680EB3"/>
    <w:rsid w:val="00684CAE"/>
    <w:rsid w:val="00693417"/>
    <w:rsid w:val="00694CBD"/>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1692E"/>
    <w:rsid w:val="007240BB"/>
    <w:rsid w:val="007302CE"/>
    <w:rsid w:val="00736E21"/>
    <w:rsid w:val="007413AC"/>
    <w:rsid w:val="00747C81"/>
    <w:rsid w:val="007528E5"/>
    <w:rsid w:val="007561B7"/>
    <w:rsid w:val="007647E2"/>
    <w:rsid w:val="00780043"/>
    <w:rsid w:val="00785CB7"/>
    <w:rsid w:val="007908B9"/>
    <w:rsid w:val="00793661"/>
    <w:rsid w:val="00794273"/>
    <w:rsid w:val="00795284"/>
    <w:rsid w:val="007A180B"/>
    <w:rsid w:val="007A32AC"/>
    <w:rsid w:val="007A608A"/>
    <w:rsid w:val="007A62B9"/>
    <w:rsid w:val="007C1A7F"/>
    <w:rsid w:val="007C538C"/>
    <w:rsid w:val="007D08F9"/>
    <w:rsid w:val="007D0CAF"/>
    <w:rsid w:val="007D1041"/>
    <w:rsid w:val="007D1661"/>
    <w:rsid w:val="007E5957"/>
    <w:rsid w:val="007E5C53"/>
    <w:rsid w:val="007F2809"/>
    <w:rsid w:val="00811E3D"/>
    <w:rsid w:val="008133A7"/>
    <w:rsid w:val="00815525"/>
    <w:rsid w:val="00830540"/>
    <w:rsid w:val="00830976"/>
    <w:rsid w:val="00834358"/>
    <w:rsid w:val="0085631C"/>
    <w:rsid w:val="00867AC5"/>
    <w:rsid w:val="008770A0"/>
    <w:rsid w:val="008868E0"/>
    <w:rsid w:val="00893622"/>
    <w:rsid w:val="00893976"/>
    <w:rsid w:val="00895093"/>
    <w:rsid w:val="008A0103"/>
    <w:rsid w:val="008A0880"/>
    <w:rsid w:val="008A47E7"/>
    <w:rsid w:val="008B2062"/>
    <w:rsid w:val="008B2B52"/>
    <w:rsid w:val="008B5752"/>
    <w:rsid w:val="008C7F42"/>
    <w:rsid w:val="008D32AF"/>
    <w:rsid w:val="008F0BE9"/>
    <w:rsid w:val="00915D10"/>
    <w:rsid w:val="00915FF7"/>
    <w:rsid w:val="009224E5"/>
    <w:rsid w:val="00925793"/>
    <w:rsid w:val="009360D3"/>
    <w:rsid w:val="00937BDE"/>
    <w:rsid w:val="0094295B"/>
    <w:rsid w:val="0094687D"/>
    <w:rsid w:val="00953E28"/>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C0E2B"/>
    <w:rsid w:val="009C11D8"/>
    <w:rsid w:val="009C1320"/>
    <w:rsid w:val="009C2F14"/>
    <w:rsid w:val="009C604C"/>
    <w:rsid w:val="009D09CB"/>
    <w:rsid w:val="009D5C81"/>
    <w:rsid w:val="009E5B28"/>
    <w:rsid w:val="009E63D2"/>
    <w:rsid w:val="009E6935"/>
    <w:rsid w:val="009E6E39"/>
    <w:rsid w:val="009F1EF5"/>
    <w:rsid w:val="009F2D2C"/>
    <w:rsid w:val="009F79FD"/>
    <w:rsid w:val="00A001F4"/>
    <w:rsid w:val="00A01E3C"/>
    <w:rsid w:val="00A04A0F"/>
    <w:rsid w:val="00A05782"/>
    <w:rsid w:val="00A05939"/>
    <w:rsid w:val="00A1280D"/>
    <w:rsid w:val="00A1674C"/>
    <w:rsid w:val="00A16BBB"/>
    <w:rsid w:val="00A27721"/>
    <w:rsid w:val="00A358F7"/>
    <w:rsid w:val="00A35ADF"/>
    <w:rsid w:val="00A53ADA"/>
    <w:rsid w:val="00A55313"/>
    <w:rsid w:val="00A61018"/>
    <w:rsid w:val="00A7139D"/>
    <w:rsid w:val="00A74C19"/>
    <w:rsid w:val="00A846CD"/>
    <w:rsid w:val="00A91B66"/>
    <w:rsid w:val="00A92420"/>
    <w:rsid w:val="00A94A31"/>
    <w:rsid w:val="00AA2489"/>
    <w:rsid w:val="00AA3922"/>
    <w:rsid w:val="00AB15BB"/>
    <w:rsid w:val="00AB315F"/>
    <w:rsid w:val="00AB731A"/>
    <w:rsid w:val="00AC475B"/>
    <w:rsid w:val="00AD342F"/>
    <w:rsid w:val="00AD5483"/>
    <w:rsid w:val="00AD5D1A"/>
    <w:rsid w:val="00AD7ADD"/>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95CAA"/>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27E84"/>
    <w:rsid w:val="00C30999"/>
    <w:rsid w:val="00C33025"/>
    <w:rsid w:val="00C41FAF"/>
    <w:rsid w:val="00C43B68"/>
    <w:rsid w:val="00C50EED"/>
    <w:rsid w:val="00C55E02"/>
    <w:rsid w:val="00C60C20"/>
    <w:rsid w:val="00C640E0"/>
    <w:rsid w:val="00C642C2"/>
    <w:rsid w:val="00C64D62"/>
    <w:rsid w:val="00C7078E"/>
    <w:rsid w:val="00C7427F"/>
    <w:rsid w:val="00C77314"/>
    <w:rsid w:val="00C834DE"/>
    <w:rsid w:val="00C839E2"/>
    <w:rsid w:val="00C8707A"/>
    <w:rsid w:val="00C90EC4"/>
    <w:rsid w:val="00C947A1"/>
    <w:rsid w:val="00C9749C"/>
    <w:rsid w:val="00CA46AB"/>
    <w:rsid w:val="00CA52E4"/>
    <w:rsid w:val="00CA5770"/>
    <w:rsid w:val="00CB2F2B"/>
    <w:rsid w:val="00CC2638"/>
    <w:rsid w:val="00CC62C8"/>
    <w:rsid w:val="00CC6B93"/>
    <w:rsid w:val="00CD4F56"/>
    <w:rsid w:val="00CD5AFD"/>
    <w:rsid w:val="00CD6E25"/>
    <w:rsid w:val="00CD766C"/>
    <w:rsid w:val="00CE201C"/>
    <w:rsid w:val="00CE4182"/>
    <w:rsid w:val="00CF409C"/>
    <w:rsid w:val="00CF7CBA"/>
    <w:rsid w:val="00D008CB"/>
    <w:rsid w:val="00D05E43"/>
    <w:rsid w:val="00D13D88"/>
    <w:rsid w:val="00D14033"/>
    <w:rsid w:val="00D14312"/>
    <w:rsid w:val="00D21195"/>
    <w:rsid w:val="00D2775A"/>
    <w:rsid w:val="00D3521E"/>
    <w:rsid w:val="00D40687"/>
    <w:rsid w:val="00D41593"/>
    <w:rsid w:val="00D44DF7"/>
    <w:rsid w:val="00D45942"/>
    <w:rsid w:val="00D51D4C"/>
    <w:rsid w:val="00D53560"/>
    <w:rsid w:val="00D5437C"/>
    <w:rsid w:val="00D54766"/>
    <w:rsid w:val="00D6177C"/>
    <w:rsid w:val="00D67E0C"/>
    <w:rsid w:val="00D751BB"/>
    <w:rsid w:val="00D76461"/>
    <w:rsid w:val="00D93D88"/>
    <w:rsid w:val="00DA7A45"/>
    <w:rsid w:val="00DB187E"/>
    <w:rsid w:val="00DB5E56"/>
    <w:rsid w:val="00DB5FF2"/>
    <w:rsid w:val="00DC24DA"/>
    <w:rsid w:val="00DC2609"/>
    <w:rsid w:val="00DC3B50"/>
    <w:rsid w:val="00DC3E1A"/>
    <w:rsid w:val="00DE07B4"/>
    <w:rsid w:val="00DF2283"/>
    <w:rsid w:val="00DF48E9"/>
    <w:rsid w:val="00DF652D"/>
    <w:rsid w:val="00DF6722"/>
    <w:rsid w:val="00E018F4"/>
    <w:rsid w:val="00E047E7"/>
    <w:rsid w:val="00E13ED8"/>
    <w:rsid w:val="00E174E3"/>
    <w:rsid w:val="00E23972"/>
    <w:rsid w:val="00E23B58"/>
    <w:rsid w:val="00E27897"/>
    <w:rsid w:val="00E42CF9"/>
    <w:rsid w:val="00E46D18"/>
    <w:rsid w:val="00E50E7D"/>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37A14"/>
    <w:rsid w:val="00F51C7C"/>
    <w:rsid w:val="00F61285"/>
    <w:rsid w:val="00F6355B"/>
    <w:rsid w:val="00F7269E"/>
    <w:rsid w:val="00F7481D"/>
    <w:rsid w:val="00F7548E"/>
    <w:rsid w:val="00F75878"/>
    <w:rsid w:val="00F7799C"/>
    <w:rsid w:val="00F77E3B"/>
    <w:rsid w:val="00F925A4"/>
    <w:rsid w:val="00F941D2"/>
    <w:rsid w:val="00FA2D7A"/>
    <w:rsid w:val="00FB1F58"/>
    <w:rsid w:val="00FB49F8"/>
    <w:rsid w:val="00FB75B7"/>
    <w:rsid w:val="00FC50CE"/>
    <w:rsid w:val="00FC677B"/>
    <w:rsid w:val="00FC78C8"/>
    <w:rsid w:val="00FD1BF0"/>
    <w:rsid w:val="00FD3091"/>
    <w:rsid w:val="00FE1C25"/>
    <w:rsid w:val="00FE1D03"/>
    <w:rsid w:val="00FE1E36"/>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0045620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C03AB6-E5AA-47F1-BBCF-6B0359A4E6E5}">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906E9-705C-43ED-992C-3C219B704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7</Pages>
  <Words>2069</Words>
  <Characters>11173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481</cp:revision>
  <cp:lastPrinted>2021-08-03T18:16:00Z</cp:lastPrinted>
  <dcterms:created xsi:type="dcterms:W3CDTF">2021-03-09T18:46:00Z</dcterms:created>
  <dcterms:modified xsi:type="dcterms:W3CDTF">2023-03-24T18:07:00Z</dcterms:modified>
</cp:coreProperties>
</file>