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03FBA4C5" w14:textId="77777777" w:rsidR="00297B0F" w:rsidRPr="000F0A9D" w:rsidRDefault="00297B0F" w:rsidP="00DC3E1A">
      <w:pPr>
        <w:autoSpaceDE w:val="0"/>
        <w:autoSpaceDN w:val="0"/>
        <w:adjustRightInd w:val="0"/>
        <w:spacing w:after="0" w:line="240" w:lineRule="auto"/>
        <w:jc w:val="center"/>
        <w:rPr>
          <w:rFonts w:cstheme="minorHAnsi"/>
          <w:b/>
          <w:sz w:val="24"/>
          <w:szCs w:val="24"/>
        </w:rPr>
      </w:pP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052C4A68" w:rsidR="002D0A5E" w:rsidRPr="000F0A9D" w:rsidRDefault="002D0A5E" w:rsidP="000F0A9D">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F0A9D" w:rsidRPr="000F0A9D">
              <w:rPr>
                <w:rFonts w:cstheme="minorHAnsi"/>
                <w:b/>
                <w:bCs/>
                <w:i/>
                <w:sz w:val="24"/>
                <w:szCs w:val="24"/>
                <w:lang w:val="pt"/>
              </w:rPr>
              <w:t>GABINETE DO PREFEITO</w:t>
            </w:r>
            <w:r w:rsidR="00D13D88">
              <w:rPr>
                <w:rFonts w:cstheme="minorHAnsi"/>
                <w:b/>
                <w:bCs/>
                <w:i/>
                <w:sz w:val="24"/>
                <w:szCs w:val="24"/>
                <w:lang w:val="pt"/>
              </w:rPr>
              <w:t xml:space="preserve"> - GAPRE</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15E27A6E"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013A14" w:rsidRPr="000F0A9D">
              <w:rPr>
                <w:rFonts w:cstheme="minorHAnsi"/>
                <w:b/>
                <w:sz w:val="24"/>
                <w:szCs w:val="24"/>
                <w:lang w:val="pt"/>
              </w:rPr>
              <w:t>X</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35E57136" w:rsidR="002D0A5E" w:rsidRPr="000F0A9D" w:rsidRDefault="000039C3" w:rsidP="00DC3E1A">
            <w:pPr>
              <w:autoSpaceDE w:val="0"/>
              <w:autoSpaceDN w:val="0"/>
              <w:adjustRightInd w:val="0"/>
              <w:spacing w:after="0" w:line="240" w:lineRule="auto"/>
              <w:jc w:val="both"/>
              <w:rPr>
                <w:rFonts w:cstheme="minorHAnsi"/>
                <w:b/>
                <w:sz w:val="24"/>
                <w:szCs w:val="24"/>
                <w:lang w:val="pt"/>
              </w:rPr>
            </w:pPr>
            <w:proofErr w:type="gramStart"/>
            <w:r w:rsidRPr="000F0A9D">
              <w:rPr>
                <w:rFonts w:cstheme="minorHAnsi"/>
                <w:b/>
                <w:sz w:val="24"/>
                <w:szCs w:val="24"/>
                <w:lang w:val="pt"/>
              </w:rPr>
              <w:t>(</w:t>
            </w:r>
            <w:r w:rsidR="00013A14">
              <w:rPr>
                <w:rFonts w:cstheme="minorHAnsi"/>
                <w:b/>
                <w:sz w:val="24"/>
                <w:szCs w:val="24"/>
                <w:lang w:val="pt"/>
              </w:rPr>
              <w:t xml:space="preserve"> </w:t>
            </w:r>
            <w:r w:rsidR="00013A14" w:rsidRPr="000F0A9D">
              <w:rPr>
                <w:rFonts w:cstheme="minorHAnsi"/>
                <w:b/>
                <w:sz w:val="24"/>
                <w:szCs w:val="24"/>
                <w:lang w:val="pt"/>
              </w:rPr>
              <w:t>)</w:t>
            </w:r>
            <w:r w:rsidR="002D0A5E" w:rsidRPr="000F0A9D">
              <w:rPr>
                <w:rFonts w:cstheme="minorHAnsi"/>
                <w:b/>
                <w:sz w:val="24"/>
                <w:szCs w:val="24"/>
                <w:lang w:val="pt"/>
              </w:rPr>
              <w:t>Contratação</w:t>
            </w:r>
            <w:proofErr w:type="gramEnd"/>
            <w:r w:rsidR="002D0A5E" w:rsidRPr="000F0A9D">
              <w:rPr>
                <w:rFonts w:cstheme="minorHAnsi"/>
                <w:b/>
                <w:sz w:val="24"/>
                <w:szCs w:val="24"/>
                <w:lang w:val="pt"/>
              </w:rPr>
              <w:t xml:space="preserve">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w:t>
            </w:r>
            <w:proofErr w:type="gramEnd"/>
            <w:r w:rsidRPr="00B45047">
              <w:rPr>
                <w:rFonts w:cstheme="minorHAnsi"/>
                <w:sz w:val="20"/>
                <w:szCs w:val="24"/>
                <w:lang w:val="pt"/>
              </w:rPr>
              <w:t xml:space="preserve">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proofErr w:type="gramStart"/>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w:t>
            </w:r>
            <w:proofErr w:type="gramEnd"/>
            <w:r w:rsidR="002D0A5E" w:rsidRPr="00B45047">
              <w:rPr>
                <w:rFonts w:cstheme="minorHAnsi"/>
                <w:sz w:val="20"/>
                <w:szCs w:val="24"/>
                <w:lang w:val="pt"/>
              </w:rPr>
              <w:t xml:space="preserve">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1AABAE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w:t>
            </w:r>
            <w:r w:rsidR="004003B6" w:rsidRPr="00B45047">
              <w:rPr>
                <w:rFonts w:cstheme="minorHAnsi"/>
                <w:sz w:val="20"/>
                <w:szCs w:val="24"/>
                <w:lang w:val="pt"/>
              </w:rPr>
              <w:t xml:space="preserve">  </w:t>
            </w:r>
            <w:r w:rsidRPr="00B45047">
              <w:rPr>
                <w:rFonts w:cstheme="minorHAnsi"/>
                <w:sz w:val="20"/>
                <w:szCs w:val="24"/>
                <w:lang w:val="pt"/>
              </w:rPr>
              <w:t>)</w:t>
            </w:r>
            <w:proofErr w:type="gramEnd"/>
            <w:r w:rsidRPr="00B45047">
              <w:rPr>
                <w:rFonts w:cstheme="minorHAnsi"/>
                <w:sz w:val="20"/>
                <w:szCs w:val="24"/>
                <w:lang w:val="pt"/>
              </w:rPr>
              <w:t xml:space="preserve"> Menor Preço Global </w:t>
            </w:r>
          </w:p>
          <w:p w14:paraId="0E4FFF14" w14:textId="4EDD7C3C"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w:t>
            </w:r>
            <w:r w:rsidR="004003B6" w:rsidRPr="00B45047">
              <w:rPr>
                <w:rFonts w:cstheme="minorHAnsi"/>
                <w:b/>
                <w:sz w:val="20"/>
                <w:szCs w:val="24"/>
                <w:lang w:val="pt"/>
              </w:rPr>
              <w:t>X</w:t>
            </w: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xml:space="preserve">(  </w:t>
            </w:r>
            <w:proofErr w:type="gramEnd"/>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proofErr w:type="gramStart"/>
            <w:r w:rsidRPr="00B45047">
              <w:rPr>
                <w:rFonts w:cstheme="minorHAnsi"/>
                <w:sz w:val="20"/>
                <w:szCs w:val="24"/>
                <w:lang w:val="pt"/>
              </w:rPr>
              <w:t>(  )</w:t>
            </w:r>
            <w:proofErr w:type="gramEnd"/>
            <w:r w:rsidRPr="00B45047">
              <w:rPr>
                <w:rFonts w:cstheme="minorHAnsi"/>
                <w:sz w:val="20"/>
                <w:szCs w:val="24"/>
                <w:lang w:val="pt"/>
              </w:rPr>
              <w:t xml:space="preserve">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w:t>
            </w:r>
            <w:r w:rsidR="002D0A5E" w:rsidRPr="000F0A9D">
              <w:rPr>
                <w:rFonts w:cstheme="minorHAnsi"/>
                <w:sz w:val="24"/>
                <w:szCs w:val="24"/>
                <w:lang w:val="pt"/>
              </w:rPr>
              <w:lastRenderedPageBreak/>
              <w:t xml:space="preserve">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proofErr w:type="gramStart"/>
            <w:r w:rsidRPr="000F0A9D">
              <w:rPr>
                <w:rFonts w:cstheme="minorHAnsi"/>
                <w:sz w:val="24"/>
                <w:szCs w:val="24"/>
                <w:lang w:val="pt"/>
              </w:rPr>
              <w:t xml:space="preserve">( </w:t>
            </w:r>
            <w:r w:rsidR="008D32AF" w:rsidRPr="000F0A9D">
              <w:rPr>
                <w:rFonts w:cstheme="minorHAnsi"/>
                <w:sz w:val="24"/>
                <w:szCs w:val="24"/>
                <w:lang w:val="pt"/>
              </w:rPr>
              <w:t>)</w:t>
            </w:r>
            <w:proofErr w:type="gramEnd"/>
            <w:r w:rsidR="008D32AF" w:rsidRPr="000F0A9D">
              <w:rPr>
                <w:rFonts w:cstheme="minorHAnsi"/>
                <w:sz w:val="24"/>
                <w:szCs w:val="24"/>
                <w:lang w:val="pt"/>
              </w:rPr>
              <w:t xml:space="preserve">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32345439" w:rsidR="00297B0F" w:rsidRPr="006E0356" w:rsidRDefault="004003B6" w:rsidP="006E0356">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b/>
          <w:color w:val="1B1B1B"/>
          <w:sz w:val="28"/>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bookmarkStart w:id="0" w:name="_GoBack"/>
      <w:r w:rsidR="006E0356" w:rsidRPr="006E0356">
        <w:rPr>
          <w:rFonts w:ascii="Arial" w:eastAsia="Calibri" w:hAnsi="Arial" w:cs="Arial"/>
          <w:b/>
          <w:sz w:val="24"/>
          <w:lang w:eastAsia="en-US"/>
        </w:rPr>
        <w:t xml:space="preserve">Contratação de Empresa para </w:t>
      </w:r>
      <w:r w:rsidR="00C3452A">
        <w:rPr>
          <w:rFonts w:ascii="Arial" w:eastAsia="Calibri" w:hAnsi="Arial" w:cs="Arial"/>
          <w:b/>
          <w:sz w:val="24"/>
          <w:lang w:eastAsia="en-US"/>
        </w:rPr>
        <w:t>a</w:t>
      </w:r>
      <w:r w:rsidR="006E0356" w:rsidRPr="006E0356">
        <w:rPr>
          <w:rFonts w:ascii="Arial" w:hAnsi="Arial" w:cs="Arial"/>
          <w:b/>
          <w:sz w:val="24"/>
          <w:shd w:val="clear" w:color="auto" w:fill="FFFFFF"/>
        </w:rPr>
        <w:t>quisição de</w:t>
      </w:r>
      <w:r w:rsidR="006E0356" w:rsidRPr="006E0356">
        <w:rPr>
          <w:rFonts w:ascii="Arial" w:hAnsi="Arial" w:cs="Arial"/>
          <w:b/>
          <w:sz w:val="24"/>
        </w:rPr>
        <w:t xml:space="preserve"> conjunto</w:t>
      </w:r>
      <w:r w:rsidR="006E0356">
        <w:rPr>
          <w:rFonts w:ascii="Arial" w:hAnsi="Arial" w:cs="Arial"/>
          <w:b/>
          <w:sz w:val="24"/>
        </w:rPr>
        <w:t>s</w:t>
      </w:r>
      <w:r w:rsidR="006E0356" w:rsidRPr="006E0356">
        <w:rPr>
          <w:rFonts w:ascii="Arial" w:hAnsi="Arial" w:cs="Arial"/>
          <w:b/>
          <w:sz w:val="24"/>
        </w:rPr>
        <w:t xml:space="preserve"> de Bandeiras, sendo do Brasil, do Estado do Mato Grosso e do</w:t>
      </w:r>
      <w:r w:rsidR="006E0356" w:rsidRPr="006E0356">
        <w:rPr>
          <w:rFonts w:ascii="Arial" w:hAnsi="Arial" w:cs="Arial"/>
          <w:b/>
          <w:sz w:val="24"/>
          <w:shd w:val="clear" w:color="auto" w:fill="FFFFFF"/>
        </w:rPr>
        <w:t xml:space="preserve"> município de Nova Santa Helena/MT</w:t>
      </w:r>
      <w:r w:rsidR="006E0356">
        <w:rPr>
          <w:rFonts w:ascii="Arial" w:hAnsi="Arial" w:cs="Arial"/>
          <w:b/>
          <w:sz w:val="24"/>
          <w:shd w:val="clear" w:color="auto" w:fill="FFFFFF"/>
        </w:rPr>
        <w:t xml:space="preserve"> para alocação nos prédios/órgãos públicos deste município</w:t>
      </w:r>
      <w:bookmarkEnd w:id="0"/>
      <w:r w:rsidR="006E0356">
        <w:rPr>
          <w:rFonts w:ascii="Arial" w:hAnsi="Arial" w:cs="Arial"/>
          <w:b/>
          <w:sz w:val="24"/>
          <w:shd w:val="clear" w:color="auto" w:fill="FFFFFF"/>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08107FD4" w14:textId="77777777" w:rsidR="00D14067" w:rsidRPr="00D14067" w:rsidRDefault="004003B6" w:rsidP="00D14067">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rPr>
      </w:pPr>
      <w:r w:rsidRPr="000F0A9D">
        <w:rPr>
          <w:rFonts w:cstheme="minorHAnsi"/>
          <w:color w:val="1B1B1B"/>
          <w:sz w:val="24"/>
          <w:szCs w:val="24"/>
          <w:lang w:val="pt"/>
        </w:rPr>
        <w:t xml:space="preserve">5.1. </w:t>
      </w:r>
      <w:r w:rsidR="00D14067" w:rsidRPr="00D14067">
        <w:rPr>
          <w:rFonts w:cstheme="minorHAnsi"/>
          <w:color w:val="1B1B1B"/>
          <w:sz w:val="24"/>
          <w:szCs w:val="24"/>
        </w:rPr>
        <w:t>No ano anterior adquirimos um conjunto de bandeiras, as quais foram alocadas ao lado do prédio da Prefeitura Municipal. E, considerando que, tal ato surtiu um efeito cívico, acentuado, nos munícipes, bem como nas demais pessoas que transitam por nossa cidade, entendemos que devemos continuar enfatizando o amor e respeito à nossa pátria, também através de gestos simples como esse, que é o de alocação e hasteamento das bandeiras, que representam nossa nação, nos demais prédios/órgãos públicos do município.</w:t>
      </w:r>
    </w:p>
    <w:p w14:paraId="02482D47" w14:textId="41B02244" w:rsidR="004003B6" w:rsidRPr="00D14067"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color w:val="1B1B1B"/>
          <w:sz w:val="24"/>
          <w:szCs w:val="24"/>
        </w:rPr>
      </w:pPr>
      <w:r w:rsidRPr="000F0A9D">
        <w:rPr>
          <w:rFonts w:cstheme="minorHAnsi"/>
          <w:color w:val="1B1B1B"/>
          <w:sz w:val="24"/>
          <w:szCs w:val="24"/>
          <w:lang w:val="pt"/>
        </w:rPr>
        <w:t xml:space="preserve">5.2. </w:t>
      </w:r>
      <w:r w:rsidR="00D14067" w:rsidRPr="00D14067">
        <w:rPr>
          <w:rFonts w:cstheme="minorHAnsi"/>
          <w:color w:val="1B1B1B"/>
          <w:sz w:val="24"/>
          <w:szCs w:val="24"/>
        </w:rPr>
        <w:t>Para tanto, eis a necessidade da aquisição dessas bandeiras. Considerando ainda os efeitos patrióticos, administrativos, esportistas e culturais. Pois, as bandeiras representam o País, seus Estados e Municípios em simbologia social, econômica, natural, administrativa, etc., logo, não há como representar e/ou educar a população de uma cidade, no âmbito da gestão e da civilidade, sem os instrumentos necessários e adequados.</w:t>
      </w:r>
    </w:p>
    <w:p w14:paraId="17785FBC" w14:textId="0A335B31" w:rsidR="002D0A5E" w:rsidRPr="000F0A9D" w:rsidRDefault="002D0A5E" w:rsidP="00DC3E1A">
      <w:pPr>
        <w:autoSpaceDE w:val="0"/>
        <w:autoSpaceDN w:val="0"/>
        <w:adjustRightInd w:val="0"/>
        <w:spacing w:after="0" w:line="240" w:lineRule="auto"/>
        <w:jc w:val="both"/>
        <w:rPr>
          <w:rFonts w:cstheme="minorHAnsi"/>
          <w:sz w:val="24"/>
          <w:szCs w:val="24"/>
        </w:rPr>
      </w:pP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02A61935" w:rsidR="00DC3E1A" w:rsidRPr="000F0A9D" w:rsidRDefault="00D51D4C" w:rsidP="005655AE">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9E63D2" w:rsidRPr="009E63D2">
              <w:rPr>
                <w:rFonts w:cstheme="minorHAnsi"/>
                <w:b/>
                <w:color w:val="000000" w:themeColor="text1"/>
                <w:sz w:val="24"/>
                <w:szCs w:val="24"/>
              </w:rPr>
              <w:t>1</w:t>
            </w:r>
            <w:r w:rsidR="005655AE">
              <w:rPr>
                <w:rFonts w:cstheme="minorHAnsi"/>
                <w:b/>
                <w:color w:val="000000" w:themeColor="text1"/>
                <w:sz w:val="24"/>
                <w:szCs w:val="24"/>
              </w:rPr>
              <w:t>7</w:t>
            </w:r>
            <w:r w:rsidR="00454ADC" w:rsidRPr="009E63D2">
              <w:rPr>
                <w:rFonts w:cstheme="minorHAnsi"/>
                <w:b/>
                <w:color w:val="000000" w:themeColor="text1"/>
                <w:sz w:val="24"/>
                <w:szCs w:val="24"/>
              </w:rPr>
              <w:t>.</w:t>
            </w:r>
            <w:r w:rsidR="005655AE">
              <w:rPr>
                <w:rFonts w:cstheme="minorHAnsi"/>
                <w:b/>
                <w:color w:val="000000" w:themeColor="text1"/>
                <w:sz w:val="24"/>
                <w:szCs w:val="24"/>
              </w:rPr>
              <w:t>040</w:t>
            </w:r>
            <w:r w:rsidR="009E63D2" w:rsidRPr="009E63D2">
              <w:rPr>
                <w:rFonts w:cstheme="minorHAnsi"/>
                <w:b/>
                <w:color w:val="000000" w:themeColor="text1"/>
                <w:sz w:val="24"/>
                <w:szCs w:val="24"/>
              </w:rPr>
              <w:t>,00</w:t>
            </w:r>
            <w:r w:rsidR="00454ADC" w:rsidRPr="009E63D2">
              <w:rPr>
                <w:rFonts w:cstheme="minorHAnsi"/>
                <w:b/>
                <w:color w:val="000000" w:themeColor="text1"/>
                <w:sz w:val="24"/>
                <w:szCs w:val="24"/>
              </w:rPr>
              <w:t xml:space="preserve"> (</w:t>
            </w:r>
            <w:r w:rsidR="009E63D2" w:rsidRPr="009E63D2">
              <w:rPr>
                <w:rFonts w:cstheme="minorHAnsi"/>
                <w:b/>
                <w:color w:val="000000" w:themeColor="text1"/>
                <w:sz w:val="24"/>
                <w:szCs w:val="24"/>
              </w:rPr>
              <w:t>Dez</w:t>
            </w:r>
            <w:r w:rsidR="005655AE">
              <w:rPr>
                <w:rFonts w:cstheme="minorHAnsi"/>
                <w:b/>
                <w:color w:val="000000" w:themeColor="text1"/>
                <w:sz w:val="24"/>
                <w:szCs w:val="24"/>
              </w:rPr>
              <w:t>essete</w:t>
            </w:r>
            <w:r w:rsidR="00454ADC" w:rsidRPr="009E63D2">
              <w:rPr>
                <w:rFonts w:cstheme="minorHAnsi"/>
                <w:b/>
                <w:color w:val="000000" w:themeColor="text1"/>
                <w:sz w:val="24"/>
                <w:szCs w:val="24"/>
              </w:rPr>
              <w:t xml:space="preserve"> Mil </w:t>
            </w:r>
            <w:r w:rsidR="005655AE">
              <w:rPr>
                <w:rFonts w:cstheme="minorHAnsi"/>
                <w:b/>
                <w:color w:val="000000" w:themeColor="text1"/>
                <w:sz w:val="24"/>
                <w:szCs w:val="24"/>
              </w:rPr>
              <w:t>e Quarenta</w:t>
            </w:r>
            <w:r w:rsidR="009E63D2" w:rsidRPr="009E63D2">
              <w:rPr>
                <w:rFonts w:cstheme="minorHAnsi"/>
                <w:b/>
                <w:color w:val="000000" w:themeColor="text1"/>
                <w:sz w:val="24"/>
                <w:szCs w:val="24"/>
              </w:rPr>
              <w:t xml:space="preserve"> Reais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561D0C5A" w14:textId="336FB9E1" w:rsidR="006D5958" w:rsidRPr="000F0A9D" w:rsidRDefault="006D5958" w:rsidP="00DC3E1A">
      <w:pPr>
        <w:widowControl w:val="0"/>
        <w:tabs>
          <w:tab w:val="left" w:pos="552"/>
        </w:tabs>
        <w:autoSpaceDE w:val="0"/>
        <w:autoSpaceDN w:val="0"/>
        <w:spacing w:before="12" w:after="0" w:line="240" w:lineRule="auto"/>
        <w:rPr>
          <w:rFonts w:cstheme="minorHAnsi"/>
          <w:color w:val="1B1B1B"/>
          <w:sz w:val="24"/>
          <w:szCs w:val="24"/>
          <w:lang w:val="pt"/>
        </w:rPr>
      </w:pPr>
    </w:p>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512"/>
        <w:gridCol w:w="985"/>
        <w:gridCol w:w="767"/>
        <w:gridCol w:w="1086"/>
        <w:gridCol w:w="1017"/>
      </w:tblGrid>
      <w:tr w:rsidR="00D66D8F" w:rsidRPr="00CA4779" w14:paraId="3846EC2E" w14:textId="77777777" w:rsidTr="00D66D8F">
        <w:trPr>
          <w:trHeight w:val="678"/>
          <w:jc w:val="center"/>
        </w:trPr>
        <w:tc>
          <w:tcPr>
            <w:tcW w:w="672" w:type="dxa"/>
            <w:shd w:val="clear" w:color="auto" w:fill="auto"/>
            <w:vAlign w:val="center"/>
            <w:hideMark/>
          </w:tcPr>
          <w:p w14:paraId="75A1A360" w14:textId="31A6D4AB" w:rsidR="00D66D8F" w:rsidRPr="00CA4779" w:rsidRDefault="00D66D8F" w:rsidP="00D66D8F">
            <w:pPr>
              <w:jc w:val="center"/>
              <w:rPr>
                <w:rFonts w:ascii="Arial" w:hAnsi="Arial" w:cs="Arial"/>
                <w:b/>
                <w:bCs/>
                <w:color w:val="000000"/>
                <w:sz w:val="18"/>
                <w:szCs w:val="18"/>
              </w:rPr>
            </w:pPr>
            <w:r w:rsidRPr="00CA4779">
              <w:rPr>
                <w:rFonts w:ascii="Arial" w:hAnsi="Arial" w:cs="Arial"/>
                <w:b/>
                <w:bCs/>
                <w:color w:val="000000"/>
                <w:sz w:val="18"/>
                <w:szCs w:val="18"/>
              </w:rPr>
              <w:t>ITEM</w:t>
            </w:r>
          </w:p>
        </w:tc>
        <w:tc>
          <w:tcPr>
            <w:tcW w:w="4512" w:type="dxa"/>
            <w:shd w:val="clear" w:color="auto" w:fill="auto"/>
            <w:vAlign w:val="center"/>
            <w:hideMark/>
          </w:tcPr>
          <w:p w14:paraId="55059D73" w14:textId="77777777" w:rsidR="00D66D8F" w:rsidRPr="00CA4779" w:rsidRDefault="00D66D8F" w:rsidP="00D66D8F">
            <w:pPr>
              <w:jc w:val="center"/>
              <w:rPr>
                <w:rFonts w:ascii="Arial" w:hAnsi="Arial" w:cs="Arial"/>
                <w:b/>
                <w:bCs/>
                <w:color w:val="000000"/>
                <w:sz w:val="18"/>
                <w:szCs w:val="18"/>
              </w:rPr>
            </w:pPr>
            <w:r w:rsidRPr="00CA4779">
              <w:rPr>
                <w:rFonts w:ascii="Arial" w:hAnsi="Arial" w:cs="Arial"/>
                <w:b/>
                <w:bCs/>
                <w:color w:val="000000"/>
                <w:sz w:val="18"/>
                <w:szCs w:val="18"/>
              </w:rPr>
              <w:t>DESCRIÇÃO</w:t>
            </w:r>
          </w:p>
        </w:tc>
        <w:tc>
          <w:tcPr>
            <w:tcW w:w="985" w:type="dxa"/>
            <w:shd w:val="clear" w:color="auto" w:fill="auto"/>
            <w:vAlign w:val="center"/>
            <w:hideMark/>
          </w:tcPr>
          <w:p w14:paraId="53761D1E" w14:textId="77777777" w:rsidR="00D66D8F" w:rsidRPr="00CA4779" w:rsidRDefault="00D66D8F" w:rsidP="00D66D8F">
            <w:pPr>
              <w:jc w:val="center"/>
              <w:rPr>
                <w:rFonts w:ascii="Arial" w:hAnsi="Arial" w:cs="Arial"/>
                <w:b/>
                <w:bCs/>
                <w:color w:val="000000"/>
                <w:sz w:val="18"/>
                <w:szCs w:val="18"/>
              </w:rPr>
            </w:pPr>
            <w:r w:rsidRPr="00CA4779">
              <w:rPr>
                <w:rFonts w:ascii="Arial" w:hAnsi="Arial" w:cs="Arial"/>
                <w:b/>
                <w:bCs/>
                <w:color w:val="000000"/>
                <w:sz w:val="18"/>
                <w:szCs w:val="18"/>
              </w:rPr>
              <w:t>UNID.</w:t>
            </w:r>
          </w:p>
        </w:tc>
        <w:tc>
          <w:tcPr>
            <w:tcW w:w="767" w:type="dxa"/>
            <w:shd w:val="clear" w:color="auto" w:fill="auto"/>
            <w:vAlign w:val="center"/>
            <w:hideMark/>
          </w:tcPr>
          <w:p w14:paraId="7547E7A7" w14:textId="77777777" w:rsidR="00D66D8F" w:rsidRPr="00CA4779" w:rsidRDefault="00D66D8F" w:rsidP="00D66D8F">
            <w:pPr>
              <w:jc w:val="center"/>
              <w:rPr>
                <w:rFonts w:ascii="Arial" w:hAnsi="Arial" w:cs="Arial"/>
                <w:b/>
                <w:bCs/>
                <w:color w:val="000000"/>
                <w:sz w:val="18"/>
                <w:szCs w:val="18"/>
              </w:rPr>
            </w:pPr>
            <w:r w:rsidRPr="00CA4779">
              <w:rPr>
                <w:rFonts w:ascii="Arial" w:hAnsi="Arial" w:cs="Arial"/>
                <w:b/>
                <w:bCs/>
                <w:color w:val="000000"/>
                <w:sz w:val="18"/>
                <w:szCs w:val="18"/>
              </w:rPr>
              <w:t>QTIDE</w:t>
            </w:r>
          </w:p>
        </w:tc>
        <w:tc>
          <w:tcPr>
            <w:tcW w:w="1086" w:type="dxa"/>
            <w:vAlign w:val="center"/>
          </w:tcPr>
          <w:p w14:paraId="628EF71D" w14:textId="77777777" w:rsidR="00D66D8F" w:rsidRPr="00CA4779" w:rsidRDefault="00D66D8F" w:rsidP="00D66D8F">
            <w:pPr>
              <w:jc w:val="center"/>
              <w:rPr>
                <w:rFonts w:ascii="Arial" w:hAnsi="Arial" w:cs="Arial"/>
                <w:b/>
                <w:bCs/>
                <w:color w:val="000000"/>
                <w:sz w:val="18"/>
                <w:szCs w:val="18"/>
              </w:rPr>
            </w:pPr>
            <w:r>
              <w:rPr>
                <w:rFonts w:ascii="Arial" w:hAnsi="Arial" w:cs="Arial"/>
                <w:b/>
                <w:bCs/>
                <w:color w:val="000000"/>
                <w:sz w:val="18"/>
                <w:szCs w:val="18"/>
              </w:rPr>
              <w:t>VALOR UNITÁRIO R$</w:t>
            </w:r>
          </w:p>
        </w:tc>
        <w:tc>
          <w:tcPr>
            <w:tcW w:w="1017" w:type="dxa"/>
            <w:vAlign w:val="center"/>
          </w:tcPr>
          <w:p w14:paraId="21AB00B5" w14:textId="77777777" w:rsidR="00D66D8F" w:rsidRPr="00CA4779" w:rsidRDefault="00D66D8F" w:rsidP="00D66D8F">
            <w:pPr>
              <w:jc w:val="center"/>
              <w:rPr>
                <w:rFonts w:ascii="Arial" w:hAnsi="Arial" w:cs="Arial"/>
                <w:b/>
                <w:bCs/>
                <w:color w:val="000000"/>
                <w:sz w:val="18"/>
                <w:szCs w:val="18"/>
              </w:rPr>
            </w:pPr>
            <w:r>
              <w:rPr>
                <w:rFonts w:ascii="Arial" w:hAnsi="Arial" w:cs="Arial"/>
                <w:b/>
                <w:bCs/>
                <w:color w:val="000000"/>
                <w:sz w:val="18"/>
                <w:szCs w:val="18"/>
              </w:rPr>
              <w:t>VALOR TOTAL R$</w:t>
            </w:r>
          </w:p>
        </w:tc>
      </w:tr>
      <w:tr w:rsidR="00D66D8F" w:rsidRPr="00CA4779" w14:paraId="5D8B9F9E" w14:textId="77777777" w:rsidTr="00D66D8F">
        <w:trPr>
          <w:trHeight w:val="1739"/>
          <w:jc w:val="center"/>
        </w:trPr>
        <w:tc>
          <w:tcPr>
            <w:tcW w:w="672" w:type="dxa"/>
            <w:shd w:val="clear" w:color="auto" w:fill="auto"/>
            <w:vAlign w:val="center"/>
            <w:hideMark/>
          </w:tcPr>
          <w:p w14:paraId="6C7AC745" w14:textId="77777777" w:rsidR="00D66D8F" w:rsidRDefault="00D66D8F" w:rsidP="00D66D8F">
            <w:pPr>
              <w:jc w:val="center"/>
              <w:rPr>
                <w:rFonts w:ascii="Arial" w:hAnsi="Arial" w:cs="Arial"/>
                <w:color w:val="000000"/>
                <w:sz w:val="17"/>
                <w:szCs w:val="17"/>
              </w:rPr>
            </w:pPr>
          </w:p>
          <w:p w14:paraId="3D3BA4BE" w14:textId="77777777" w:rsidR="00D66D8F" w:rsidRPr="00CA4779" w:rsidRDefault="00D66D8F" w:rsidP="00D66D8F">
            <w:pPr>
              <w:jc w:val="center"/>
              <w:rPr>
                <w:rFonts w:ascii="Arial" w:hAnsi="Arial" w:cs="Arial"/>
                <w:color w:val="000000"/>
                <w:sz w:val="17"/>
                <w:szCs w:val="17"/>
              </w:rPr>
            </w:pPr>
            <w:r w:rsidRPr="00CA4779">
              <w:rPr>
                <w:rFonts w:ascii="Arial" w:hAnsi="Arial" w:cs="Arial"/>
                <w:color w:val="000000"/>
                <w:sz w:val="17"/>
                <w:szCs w:val="17"/>
              </w:rPr>
              <w:t>1</w:t>
            </w:r>
          </w:p>
        </w:tc>
        <w:tc>
          <w:tcPr>
            <w:tcW w:w="4512" w:type="dxa"/>
            <w:shd w:val="clear" w:color="auto" w:fill="auto"/>
          </w:tcPr>
          <w:p w14:paraId="342BEA03" w14:textId="77777777" w:rsidR="00D66D8F" w:rsidRPr="00CA4779" w:rsidRDefault="00D66D8F" w:rsidP="001F3F10">
            <w:pPr>
              <w:jc w:val="both"/>
              <w:rPr>
                <w:rFonts w:ascii="Arial" w:hAnsi="Arial" w:cs="Arial"/>
                <w:color w:val="000000"/>
                <w:sz w:val="18"/>
                <w:szCs w:val="18"/>
              </w:rPr>
            </w:pPr>
            <w:r>
              <w:rPr>
                <w:rFonts w:ascii="Arial" w:hAnsi="Arial" w:cs="Arial"/>
                <w:color w:val="000000"/>
                <w:sz w:val="18"/>
                <w:szCs w:val="18"/>
              </w:rPr>
              <w:t xml:space="preserve">Conjunto de três bandeiras confeccionadas em tecido nylon 100% poliéster em estampa digital da mais alta qualidade e resolução em cores, dupla face com reforços </w:t>
            </w:r>
            <w:proofErr w:type="spellStart"/>
            <w:r>
              <w:rPr>
                <w:rFonts w:ascii="Arial" w:hAnsi="Arial" w:cs="Arial"/>
                <w:color w:val="000000"/>
                <w:sz w:val="18"/>
                <w:szCs w:val="18"/>
              </w:rPr>
              <w:t>anti</w:t>
            </w:r>
            <w:proofErr w:type="spellEnd"/>
            <w:r>
              <w:rPr>
                <w:rFonts w:ascii="Arial" w:hAnsi="Arial" w:cs="Arial"/>
                <w:color w:val="000000"/>
                <w:sz w:val="18"/>
                <w:szCs w:val="18"/>
              </w:rPr>
              <w:t xml:space="preserve"> </w:t>
            </w:r>
            <w:proofErr w:type="spellStart"/>
            <w:r>
              <w:rPr>
                <w:rFonts w:ascii="Arial" w:hAnsi="Arial" w:cs="Arial"/>
                <w:color w:val="000000"/>
                <w:sz w:val="18"/>
                <w:szCs w:val="18"/>
              </w:rPr>
              <w:t>desfiamento</w:t>
            </w:r>
            <w:proofErr w:type="spellEnd"/>
            <w:r>
              <w:rPr>
                <w:rFonts w:ascii="Arial" w:hAnsi="Arial" w:cs="Arial"/>
                <w:color w:val="000000"/>
                <w:sz w:val="18"/>
                <w:szCs w:val="18"/>
              </w:rPr>
              <w:t xml:space="preserve"> e ilhoses de metal para hastear, sendo Brasil, Estado do Mato Grosso e Município de Nova Santa Helena, nos tamanhos oficiais, conforme normas da ABNT 1,12 </w:t>
            </w:r>
            <w:proofErr w:type="gramStart"/>
            <w:r>
              <w:rPr>
                <w:rFonts w:ascii="Arial" w:hAnsi="Arial" w:cs="Arial"/>
                <w:color w:val="000000"/>
                <w:sz w:val="18"/>
                <w:szCs w:val="18"/>
              </w:rPr>
              <w:t>X</w:t>
            </w:r>
            <w:proofErr w:type="gramEnd"/>
            <w:r>
              <w:rPr>
                <w:rFonts w:ascii="Arial" w:hAnsi="Arial" w:cs="Arial"/>
                <w:color w:val="000000"/>
                <w:sz w:val="18"/>
                <w:szCs w:val="18"/>
              </w:rPr>
              <w:t xml:space="preserve"> 1,60 metros (2.5 panos) estampada e reforçada</w:t>
            </w:r>
          </w:p>
        </w:tc>
        <w:tc>
          <w:tcPr>
            <w:tcW w:w="985" w:type="dxa"/>
            <w:shd w:val="clear" w:color="auto" w:fill="auto"/>
            <w:vAlign w:val="center"/>
          </w:tcPr>
          <w:p w14:paraId="7A92099E" w14:textId="12B730DC" w:rsidR="00D66D8F" w:rsidRPr="00CA4779" w:rsidRDefault="00D66D8F" w:rsidP="00D66D8F">
            <w:pPr>
              <w:jc w:val="center"/>
              <w:rPr>
                <w:rFonts w:ascii="Arial" w:hAnsi="Arial" w:cs="Arial"/>
                <w:color w:val="000000"/>
                <w:sz w:val="18"/>
                <w:szCs w:val="18"/>
              </w:rPr>
            </w:pPr>
            <w:r>
              <w:rPr>
                <w:rFonts w:ascii="Arial" w:hAnsi="Arial" w:cs="Arial"/>
                <w:color w:val="000000"/>
                <w:sz w:val="18"/>
                <w:szCs w:val="18"/>
              </w:rPr>
              <w:t>Conjunto</w:t>
            </w:r>
          </w:p>
        </w:tc>
        <w:tc>
          <w:tcPr>
            <w:tcW w:w="767" w:type="dxa"/>
            <w:shd w:val="clear" w:color="auto" w:fill="auto"/>
            <w:vAlign w:val="center"/>
          </w:tcPr>
          <w:p w14:paraId="4D8420EC" w14:textId="77777777" w:rsidR="00D66D8F" w:rsidRPr="00CA4779" w:rsidRDefault="00D66D8F" w:rsidP="00D66D8F">
            <w:pPr>
              <w:jc w:val="center"/>
              <w:rPr>
                <w:rFonts w:ascii="Arial" w:hAnsi="Arial" w:cs="Arial"/>
                <w:color w:val="000000"/>
                <w:sz w:val="18"/>
                <w:szCs w:val="18"/>
              </w:rPr>
            </w:pPr>
            <w:r>
              <w:rPr>
                <w:rFonts w:ascii="Arial" w:hAnsi="Arial" w:cs="Arial"/>
                <w:color w:val="000000"/>
                <w:sz w:val="18"/>
                <w:szCs w:val="18"/>
              </w:rPr>
              <w:t>12</w:t>
            </w:r>
          </w:p>
        </w:tc>
        <w:tc>
          <w:tcPr>
            <w:tcW w:w="1086" w:type="dxa"/>
            <w:vAlign w:val="center"/>
          </w:tcPr>
          <w:p w14:paraId="60EFD28D" w14:textId="77777777" w:rsidR="00D66D8F" w:rsidRDefault="00D66D8F" w:rsidP="00D66D8F">
            <w:pPr>
              <w:jc w:val="center"/>
              <w:rPr>
                <w:rFonts w:ascii="Arial" w:hAnsi="Arial" w:cs="Arial"/>
                <w:color w:val="000000"/>
                <w:sz w:val="18"/>
                <w:szCs w:val="18"/>
              </w:rPr>
            </w:pPr>
            <w:r>
              <w:rPr>
                <w:rFonts w:ascii="Arial" w:hAnsi="Arial" w:cs="Arial"/>
                <w:color w:val="000000"/>
                <w:sz w:val="18"/>
                <w:szCs w:val="18"/>
              </w:rPr>
              <w:t>920,00</w:t>
            </w:r>
          </w:p>
        </w:tc>
        <w:tc>
          <w:tcPr>
            <w:tcW w:w="1017" w:type="dxa"/>
            <w:vAlign w:val="center"/>
          </w:tcPr>
          <w:p w14:paraId="6B6D5CBD" w14:textId="77777777" w:rsidR="00D66D8F" w:rsidRDefault="00D66D8F" w:rsidP="00D66D8F">
            <w:pPr>
              <w:jc w:val="center"/>
              <w:rPr>
                <w:rFonts w:ascii="Arial" w:hAnsi="Arial" w:cs="Arial"/>
                <w:color w:val="000000"/>
                <w:sz w:val="18"/>
                <w:szCs w:val="18"/>
              </w:rPr>
            </w:pPr>
            <w:r>
              <w:rPr>
                <w:rFonts w:ascii="Arial" w:hAnsi="Arial" w:cs="Arial"/>
                <w:color w:val="000000"/>
                <w:sz w:val="18"/>
                <w:szCs w:val="18"/>
              </w:rPr>
              <w:t>11.040,00</w:t>
            </w:r>
          </w:p>
        </w:tc>
      </w:tr>
      <w:tr w:rsidR="00D66D8F" w:rsidRPr="00CA4779" w14:paraId="2D98A2F3" w14:textId="77777777" w:rsidTr="00D66D8F">
        <w:trPr>
          <w:trHeight w:val="1897"/>
          <w:jc w:val="center"/>
        </w:trPr>
        <w:tc>
          <w:tcPr>
            <w:tcW w:w="672" w:type="dxa"/>
            <w:shd w:val="clear" w:color="auto" w:fill="auto"/>
            <w:vAlign w:val="center"/>
          </w:tcPr>
          <w:p w14:paraId="50774C09" w14:textId="77777777" w:rsidR="00D66D8F" w:rsidRDefault="00D66D8F" w:rsidP="00D66D8F">
            <w:pPr>
              <w:jc w:val="center"/>
              <w:rPr>
                <w:rFonts w:ascii="Arial" w:hAnsi="Arial" w:cs="Arial"/>
                <w:color w:val="000000"/>
                <w:sz w:val="17"/>
                <w:szCs w:val="17"/>
              </w:rPr>
            </w:pPr>
            <w:r>
              <w:rPr>
                <w:rFonts w:ascii="Arial" w:hAnsi="Arial" w:cs="Arial"/>
                <w:color w:val="000000"/>
                <w:sz w:val="17"/>
                <w:szCs w:val="17"/>
              </w:rPr>
              <w:t>2</w:t>
            </w:r>
          </w:p>
        </w:tc>
        <w:tc>
          <w:tcPr>
            <w:tcW w:w="4512" w:type="dxa"/>
            <w:shd w:val="clear" w:color="auto" w:fill="auto"/>
          </w:tcPr>
          <w:p w14:paraId="0BACD4BB" w14:textId="77777777" w:rsidR="00D66D8F" w:rsidRDefault="00D66D8F" w:rsidP="001F3F10">
            <w:pPr>
              <w:jc w:val="both"/>
              <w:rPr>
                <w:rFonts w:ascii="Arial" w:hAnsi="Arial" w:cs="Arial"/>
                <w:color w:val="000000"/>
                <w:sz w:val="18"/>
                <w:szCs w:val="18"/>
              </w:rPr>
            </w:pPr>
            <w:r w:rsidRPr="00EB6CBC">
              <w:rPr>
                <w:rFonts w:ascii="Arial" w:hAnsi="Arial" w:cs="Arial"/>
                <w:color w:val="000000"/>
                <w:sz w:val="18"/>
                <w:szCs w:val="18"/>
              </w:rPr>
              <w:t xml:space="preserve">Conjunto de três bandeiras confeccionadas em tecido nylon 100% poliéster em estampa digital da mais alta qualidade e resolução em cores, dupla face com reforços </w:t>
            </w:r>
            <w:proofErr w:type="spellStart"/>
            <w:r w:rsidRPr="00EB6CBC">
              <w:rPr>
                <w:rFonts w:ascii="Arial" w:hAnsi="Arial" w:cs="Arial"/>
                <w:color w:val="000000"/>
                <w:sz w:val="18"/>
                <w:szCs w:val="18"/>
              </w:rPr>
              <w:t>anti</w:t>
            </w:r>
            <w:proofErr w:type="spellEnd"/>
            <w:r w:rsidRPr="00EB6CBC">
              <w:rPr>
                <w:rFonts w:ascii="Arial" w:hAnsi="Arial" w:cs="Arial"/>
                <w:color w:val="000000"/>
                <w:sz w:val="18"/>
                <w:szCs w:val="18"/>
              </w:rPr>
              <w:t xml:space="preserve"> </w:t>
            </w:r>
            <w:proofErr w:type="spellStart"/>
            <w:r w:rsidRPr="00EB6CBC">
              <w:rPr>
                <w:rFonts w:ascii="Arial" w:hAnsi="Arial" w:cs="Arial"/>
                <w:color w:val="000000"/>
                <w:sz w:val="18"/>
                <w:szCs w:val="18"/>
              </w:rPr>
              <w:t>desfiamento</w:t>
            </w:r>
            <w:proofErr w:type="spellEnd"/>
            <w:r w:rsidRPr="00EB6CBC">
              <w:rPr>
                <w:rFonts w:ascii="Arial" w:hAnsi="Arial" w:cs="Arial"/>
                <w:color w:val="000000"/>
                <w:sz w:val="18"/>
                <w:szCs w:val="18"/>
              </w:rPr>
              <w:t xml:space="preserve"> e ilhoses de metal para hastear, sendo Brasil, Estado do Mato Grosso e Município de Nova Santa Helena, nos tamanhos oficiais, conforme normas da ABNT </w:t>
            </w:r>
            <w:r>
              <w:rPr>
                <w:rFonts w:ascii="Arial" w:hAnsi="Arial" w:cs="Arial"/>
                <w:color w:val="000000"/>
                <w:sz w:val="18"/>
                <w:szCs w:val="18"/>
              </w:rPr>
              <w:t xml:space="preserve">3,15 </w:t>
            </w:r>
            <w:proofErr w:type="gramStart"/>
            <w:r>
              <w:rPr>
                <w:rFonts w:ascii="Arial" w:hAnsi="Arial" w:cs="Arial"/>
                <w:color w:val="000000"/>
                <w:sz w:val="18"/>
                <w:szCs w:val="18"/>
              </w:rPr>
              <w:t>X</w:t>
            </w:r>
            <w:proofErr w:type="gramEnd"/>
            <w:r>
              <w:rPr>
                <w:rFonts w:ascii="Arial" w:hAnsi="Arial" w:cs="Arial"/>
                <w:color w:val="000000"/>
                <w:sz w:val="18"/>
                <w:szCs w:val="18"/>
              </w:rPr>
              <w:t xml:space="preserve"> 4,50 metros (7.0 Panos)</w:t>
            </w:r>
            <w:r w:rsidRPr="00EB6CBC">
              <w:rPr>
                <w:rFonts w:ascii="Arial" w:hAnsi="Arial" w:cs="Arial"/>
                <w:color w:val="000000"/>
                <w:sz w:val="18"/>
                <w:szCs w:val="18"/>
              </w:rPr>
              <w:t xml:space="preserve"> estampada e reforçada</w:t>
            </w:r>
            <w:r>
              <w:rPr>
                <w:rFonts w:ascii="Arial" w:hAnsi="Arial" w:cs="Arial"/>
                <w:color w:val="000000"/>
                <w:sz w:val="18"/>
                <w:szCs w:val="18"/>
              </w:rPr>
              <w:t xml:space="preserve"> </w:t>
            </w:r>
          </w:p>
        </w:tc>
        <w:tc>
          <w:tcPr>
            <w:tcW w:w="985" w:type="dxa"/>
            <w:shd w:val="clear" w:color="auto" w:fill="auto"/>
            <w:vAlign w:val="center"/>
          </w:tcPr>
          <w:p w14:paraId="0069CD26" w14:textId="77777777" w:rsidR="00D66D8F" w:rsidRDefault="00D66D8F" w:rsidP="00D66D8F">
            <w:pPr>
              <w:jc w:val="center"/>
              <w:rPr>
                <w:rFonts w:ascii="Arial" w:hAnsi="Arial" w:cs="Arial"/>
                <w:color w:val="000000"/>
                <w:sz w:val="18"/>
                <w:szCs w:val="18"/>
              </w:rPr>
            </w:pPr>
            <w:r w:rsidRPr="00093B26">
              <w:rPr>
                <w:rFonts w:ascii="Arial" w:hAnsi="Arial" w:cs="Arial"/>
                <w:color w:val="000000"/>
                <w:sz w:val="18"/>
                <w:szCs w:val="18"/>
              </w:rPr>
              <w:t>Conjunto</w:t>
            </w:r>
          </w:p>
        </w:tc>
        <w:tc>
          <w:tcPr>
            <w:tcW w:w="767" w:type="dxa"/>
            <w:shd w:val="clear" w:color="auto" w:fill="auto"/>
            <w:vAlign w:val="center"/>
          </w:tcPr>
          <w:p w14:paraId="75EFDBA8" w14:textId="77777777" w:rsidR="00D66D8F" w:rsidRDefault="00D66D8F" w:rsidP="00D66D8F">
            <w:pPr>
              <w:jc w:val="center"/>
              <w:rPr>
                <w:rFonts w:ascii="Arial" w:hAnsi="Arial" w:cs="Arial"/>
                <w:color w:val="000000"/>
                <w:sz w:val="18"/>
                <w:szCs w:val="18"/>
              </w:rPr>
            </w:pPr>
            <w:r>
              <w:rPr>
                <w:rFonts w:ascii="Arial" w:hAnsi="Arial" w:cs="Arial"/>
                <w:color w:val="000000"/>
                <w:sz w:val="18"/>
                <w:szCs w:val="18"/>
              </w:rPr>
              <w:t>02</w:t>
            </w:r>
          </w:p>
        </w:tc>
        <w:tc>
          <w:tcPr>
            <w:tcW w:w="1086" w:type="dxa"/>
            <w:vAlign w:val="center"/>
          </w:tcPr>
          <w:p w14:paraId="0DCAA65C" w14:textId="77777777" w:rsidR="00D66D8F" w:rsidRDefault="00D66D8F" w:rsidP="00D66D8F">
            <w:pPr>
              <w:jc w:val="center"/>
              <w:rPr>
                <w:rFonts w:ascii="Arial" w:hAnsi="Arial" w:cs="Arial"/>
                <w:color w:val="000000"/>
                <w:sz w:val="18"/>
                <w:szCs w:val="18"/>
              </w:rPr>
            </w:pPr>
            <w:r>
              <w:rPr>
                <w:rFonts w:ascii="Arial" w:hAnsi="Arial" w:cs="Arial"/>
                <w:color w:val="000000"/>
                <w:sz w:val="18"/>
                <w:szCs w:val="18"/>
              </w:rPr>
              <w:t>3.000,00</w:t>
            </w:r>
          </w:p>
        </w:tc>
        <w:tc>
          <w:tcPr>
            <w:tcW w:w="1017" w:type="dxa"/>
            <w:vAlign w:val="center"/>
          </w:tcPr>
          <w:p w14:paraId="325CCFB2" w14:textId="77777777" w:rsidR="00D66D8F" w:rsidRDefault="00D66D8F" w:rsidP="00D66D8F">
            <w:pPr>
              <w:jc w:val="center"/>
              <w:rPr>
                <w:rFonts w:ascii="Arial" w:hAnsi="Arial" w:cs="Arial"/>
                <w:color w:val="000000"/>
                <w:sz w:val="18"/>
                <w:szCs w:val="18"/>
              </w:rPr>
            </w:pPr>
            <w:r>
              <w:rPr>
                <w:rFonts w:ascii="Arial" w:hAnsi="Arial" w:cs="Arial"/>
                <w:color w:val="000000"/>
                <w:sz w:val="18"/>
                <w:szCs w:val="18"/>
              </w:rPr>
              <w:t>6.000,00</w:t>
            </w:r>
          </w:p>
        </w:tc>
      </w:tr>
      <w:tr w:rsidR="00D66D8F" w:rsidRPr="00CA4779" w14:paraId="1BAE5617" w14:textId="77777777" w:rsidTr="001F3F10">
        <w:trPr>
          <w:trHeight w:val="292"/>
          <w:jc w:val="center"/>
        </w:trPr>
        <w:tc>
          <w:tcPr>
            <w:tcW w:w="8022" w:type="dxa"/>
            <w:gridSpan w:val="5"/>
            <w:shd w:val="clear" w:color="auto" w:fill="auto"/>
          </w:tcPr>
          <w:p w14:paraId="53B02276" w14:textId="77777777" w:rsidR="00D66D8F" w:rsidRPr="00037AFD" w:rsidRDefault="00D66D8F" w:rsidP="001F3F10">
            <w:pPr>
              <w:jc w:val="right"/>
              <w:rPr>
                <w:rFonts w:ascii="Arial" w:hAnsi="Arial" w:cs="Arial"/>
                <w:b/>
                <w:color w:val="000000"/>
                <w:sz w:val="18"/>
                <w:szCs w:val="18"/>
              </w:rPr>
            </w:pPr>
            <w:r w:rsidRPr="00037AFD">
              <w:rPr>
                <w:rFonts w:ascii="Arial" w:hAnsi="Arial" w:cs="Arial"/>
                <w:b/>
                <w:color w:val="000000"/>
                <w:sz w:val="18"/>
                <w:szCs w:val="18"/>
              </w:rPr>
              <w:t>VALOR TOTAL R$</w:t>
            </w:r>
          </w:p>
        </w:tc>
        <w:tc>
          <w:tcPr>
            <w:tcW w:w="1017" w:type="dxa"/>
          </w:tcPr>
          <w:p w14:paraId="2726EF12" w14:textId="77777777" w:rsidR="00D66D8F" w:rsidRPr="00037AFD" w:rsidRDefault="00D66D8F" w:rsidP="001F3F10">
            <w:pPr>
              <w:jc w:val="center"/>
              <w:rPr>
                <w:rFonts w:ascii="Arial" w:hAnsi="Arial" w:cs="Arial"/>
                <w:b/>
                <w:color w:val="000000"/>
                <w:sz w:val="18"/>
                <w:szCs w:val="18"/>
              </w:rPr>
            </w:pPr>
            <w:r>
              <w:rPr>
                <w:rFonts w:ascii="Arial" w:hAnsi="Arial" w:cs="Arial"/>
                <w:b/>
                <w:color w:val="000000"/>
                <w:sz w:val="18"/>
                <w:szCs w:val="18"/>
              </w:rPr>
              <w:t>17.040,00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4F3CADB5" w:rsidR="00DC3E1A" w:rsidRPr="000F0A9D" w:rsidRDefault="00953E28" w:rsidP="00952A94">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de Vigência do Contrato Administrativo será </w:t>
            </w:r>
            <w:r w:rsidR="00952A94">
              <w:rPr>
                <w:rFonts w:cstheme="minorHAnsi"/>
                <w:color w:val="1B1B1B"/>
                <w:sz w:val="24"/>
                <w:szCs w:val="24"/>
              </w:rPr>
              <w:t>de 06 (seis) meses a</w:t>
            </w:r>
            <w:r w:rsidR="00057AD3" w:rsidRPr="000F0A9D">
              <w:rPr>
                <w:rFonts w:cstheme="minorHAnsi"/>
                <w:color w:val="1B1B1B"/>
                <w:sz w:val="24"/>
                <w:szCs w:val="24"/>
              </w:rPr>
              <w:t xml:space="preserve"> partir da data de assinatura,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5834D274"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A0767C">
              <w:rPr>
                <w:rFonts w:cstheme="minorHAnsi"/>
                <w:bCs/>
                <w:sz w:val="24"/>
                <w:szCs w:val="24"/>
              </w:rPr>
              <w:t>produtos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A0767C">
              <w:rPr>
                <w:rFonts w:cstheme="minorHAnsi"/>
                <w:bCs/>
                <w:sz w:val="24"/>
                <w:szCs w:val="24"/>
              </w:rPr>
              <w:t>entregues</w:t>
            </w:r>
            <w:r w:rsidR="004A4D33" w:rsidRPr="000F0A9D">
              <w:rPr>
                <w:rFonts w:cstheme="minorHAnsi"/>
                <w:bCs/>
                <w:sz w:val="24"/>
                <w:szCs w:val="24"/>
              </w:rPr>
              <w:t xml:space="preserve">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A0767C">
              <w:rPr>
                <w:rFonts w:cstheme="minorHAnsi"/>
                <w:bCs/>
                <w:sz w:val="24"/>
                <w:szCs w:val="24"/>
              </w:rPr>
              <w:t>bem como de acordo com o disposto nas tabelas de orçamento</w:t>
            </w:r>
            <w:r w:rsidR="005B2144" w:rsidRPr="000F0A9D">
              <w:rPr>
                <w:rFonts w:cstheme="minorHAnsi"/>
                <w:bCs/>
                <w:sz w:val="24"/>
                <w:szCs w:val="24"/>
              </w:rPr>
              <w:t xml:space="preserve">.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0F0A9D">
              <w:rPr>
                <w:rFonts w:cstheme="minorHAnsi"/>
                <w:b/>
                <w:bCs/>
                <w:sz w:val="24"/>
                <w:szCs w:val="24"/>
              </w:rPr>
              <w:t>8.</w:t>
            </w:r>
            <w:r w:rsidR="00CD766C" w:rsidRPr="000F0A9D">
              <w:rPr>
                <w:rFonts w:cstheme="minorHAnsi"/>
                <w:b/>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6072ED" w:rsidRDefault="00003B5F" w:rsidP="00003B5F">
            <w:pPr>
              <w:jc w:val="both"/>
              <w:rPr>
                <w:rFonts w:eastAsia="Calibri" w:cstheme="minorHAnsi"/>
                <w:sz w:val="24"/>
                <w:szCs w:val="24"/>
                <w:lang w:eastAsia="en-US"/>
              </w:rPr>
            </w:pPr>
            <w:r w:rsidRPr="006072ED">
              <w:rPr>
                <w:rFonts w:eastAsia="Calibri" w:cstheme="minorHAnsi"/>
                <w:b/>
                <w:bCs/>
                <w:sz w:val="24"/>
                <w:szCs w:val="24"/>
                <w:lang w:eastAsia="en-US"/>
              </w:rPr>
              <w:t xml:space="preserve">RECURSO: </w:t>
            </w:r>
            <w:r w:rsidRPr="006072ED">
              <w:rPr>
                <w:rFonts w:eastAsia="Calibri" w:cstheme="minorHAnsi"/>
                <w:b/>
                <w:bCs/>
                <w:sz w:val="24"/>
                <w:szCs w:val="24"/>
                <w:lang w:eastAsia="en-US"/>
              </w:rPr>
              <w:tab/>
            </w:r>
            <w:r w:rsidRPr="006072ED">
              <w:rPr>
                <w:rFonts w:eastAsia="Calibri" w:cstheme="minorHAnsi"/>
                <w:bCs/>
                <w:sz w:val="24"/>
                <w:szCs w:val="24"/>
                <w:lang w:eastAsia="en-US"/>
              </w:rPr>
              <w:t xml:space="preserve">PRÓPRIO DA </w:t>
            </w:r>
            <w:r w:rsidRPr="006072ED">
              <w:rPr>
                <w:rFonts w:eastAsia="Calibri" w:cstheme="minorHAnsi"/>
                <w:sz w:val="24"/>
                <w:szCs w:val="24"/>
                <w:lang w:eastAsia="en-US"/>
              </w:rPr>
              <w:t>PREFEITURA</w:t>
            </w:r>
          </w:p>
          <w:p w14:paraId="4183D6E5" w14:textId="77777777" w:rsidR="00003B5F" w:rsidRPr="006072ED" w:rsidRDefault="00003B5F" w:rsidP="00003B5F">
            <w:pPr>
              <w:jc w:val="both"/>
              <w:rPr>
                <w:rFonts w:eastAsia="Calibri" w:cstheme="minorHAnsi"/>
                <w:b/>
                <w:bCs/>
                <w:sz w:val="24"/>
                <w:szCs w:val="24"/>
                <w:lang w:eastAsia="en-US"/>
              </w:rPr>
            </w:pPr>
          </w:p>
          <w:p w14:paraId="3A714D46" w14:textId="2B145870" w:rsidR="00F900BC" w:rsidRPr="00F900BC" w:rsidRDefault="00F900BC" w:rsidP="00F900BC">
            <w:pPr>
              <w:jc w:val="both"/>
              <w:rPr>
                <w:rFonts w:ascii="Arial" w:eastAsia="Calibri" w:hAnsi="Arial" w:cs="Arial"/>
                <w:bCs/>
                <w:sz w:val="24"/>
                <w:szCs w:val="23"/>
                <w:lang w:eastAsia="en-US"/>
              </w:rPr>
            </w:pPr>
            <w:r w:rsidRPr="00F900BC">
              <w:rPr>
                <w:rFonts w:ascii="Arial" w:eastAsia="Calibri" w:hAnsi="Arial" w:cs="Arial"/>
                <w:b/>
                <w:bCs/>
                <w:sz w:val="24"/>
                <w:szCs w:val="23"/>
                <w:lang w:eastAsia="en-US"/>
              </w:rPr>
              <w:lastRenderedPageBreak/>
              <w:t xml:space="preserve">Código: </w:t>
            </w:r>
            <w:r>
              <w:rPr>
                <w:rFonts w:ascii="Arial" w:eastAsia="Calibri" w:hAnsi="Arial" w:cs="Arial"/>
                <w:b/>
                <w:bCs/>
                <w:sz w:val="24"/>
                <w:szCs w:val="23"/>
                <w:lang w:eastAsia="en-US"/>
              </w:rPr>
              <w:t>0051</w:t>
            </w:r>
          </w:p>
          <w:p w14:paraId="27AE4555" w14:textId="77777777" w:rsidR="00F900BC" w:rsidRPr="00F900BC" w:rsidRDefault="00F900BC" w:rsidP="00F900BC">
            <w:pPr>
              <w:jc w:val="both"/>
              <w:rPr>
                <w:rFonts w:ascii="Arial" w:eastAsia="Calibri" w:hAnsi="Arial" w:cs="Arial"/>
                <w:sz w:val="24"/>
                <w:szCs w:val="23"/>
                <w:lang w:eastAsia="en-US"/>
              </w:rPr>
            </w:pPr>
            <w:r w:rsidRPr="00F900BC">
              <w:rPr>
                <w:rFonts w:ascii="Arial" w:eastAsia="Calibri" w:hAnsi="Arial" w:cs="Arial"/>
                <w:b/>
                <w:bCs/>
                <w:sz w:val="24"/>
                <w:szCs w:val="23"/>
                <w:lang w:eastAsia="en-US"/>
              </w:rPr>
              <w:t>Órgão:</w:t>
            </w:r>
            <w:r w:rsidRPr="00F900BC">
              <w:rPr>
                <w:rFonts w:ascii="Arial" w:eastAsia="Calibri" w:hAnsi="Arial" w:cs="Arial"/>
                <w:sz w:val="24"/>
                <w:szCs w:val="23"/>
                <w:lang w:eastAsia="en-US"/>
              </w:rPr>
              <w:t xml:space="preserve"> 03 – Gabinete do Prefeito - GAPRE</w:t>
            </w:r>
          </w:p>
          <w:p w14:paraId="63A68B9E" w14:textId="77777777" w:rsidR="00F900BC" w:rsidRPr="00F900BC" w:rsidRDefault="00F900BC" w:rsidP="00F900BC">
            <w:pPr>
              <w:jc w:val="both"/>
              <w:rPr>
                <w:rFonts w:ascii="Arial" w:eastAsia="Calibri" w:hAnsi="Arial" w:cs="Arial"/>
                <w:sz w:val="24"/>
                <w:szCs w:val="23"/>
                <w:lang w:eastAsia="en-US"/>
              </w:rPr>
            </w:pPr>
            <w:r w:rsidRPr="00F900BC">
              <w:rPr>
                <w:rFonts w:ascii="Arial" w:eastAsia="Calibri" w:hAnsi="Arial" w:cs="Arial"/>
                <w:b/>
                <w:bCs/>
                <w:sz w:val="24"/>
                <w:szCs w:val="23"/>
                <w:lang w:eastAsia="en-US"/>
              </w:rPr>
              <w:t xml:space="preserve">Unidade: </w:t>
            </w:r>
            <w:r w:rsidRPr="00F900BC">
              <w:rPr>
                <w:rFonts w:ascii="Arial" w:eastAsia="Calibri" w:hAnsi="Arial" w:cs="Arial"/>
                <w:sz w:val="24"/>
                <w:szCs w:val="23"/>
                <w:lang w:eastAsia="en-US"/>
              </w:rPr>
              <w:t>001 – Gabinete do Prefeito</w:t>
            </w:r>
          </w:p>
          <w:p w14:paraId="07472004" w14:textId="77777777" w:rsidR="00F900BC" w:rsidRPr="00F900BC" w:rsidRDefault="00F900BC" w:rsidP="00F900BC">
            <w:pPr>
              <w:jc w:val="both"/>
              <w:rPr>
                <w:rFonts w:ascii="Arial" w:eastAsia="Calibri" w:hAnsi="Arial" w:cs="Arial"/>
                <w:sz w:val="24"/>
                <w:szCs w:val="23"/>
                <w:lang w:eastAsia="en-US"/>
              </w:rPr>
            </w:pPr>
            <w:r w:rsidRPr="00F900BC">
              <w:rPr>
                <w:rFonts w:ascii="Arial" w:eastAsia="Calibri" w:hAnsi="Arial" w:cs="Arial"/>
                <w:b/>
                <w:bCs/>
                <w:sz w:val="24"/>
                <w:szCs w:val="23"/>
                <w:lang w:eastAsia="en-US"/>
              </w:rPr>
              <w:t>Projeto/Atividade:</w:t>
            </w:r>
            <w:r w:rsidRPr="00F900BC">
              <w:rPr>
                <w:rFonts w:ascii="Arial" w:eastAsia="Calibri" w:hAnsi="Arial" w:cs="Arial"/>
                <w:sz w:val="24"/>
                <w:szCs w:val="23"/>
                <w:lang w:eastAsia="en-US"/>
              </w:rPr>
              <w:t xml:space="preserve"> 2003 – Manutenção e Encargos do Gabinete do Prefeito</w:t>
            </w:r>
          </w:p>
          <w:p w14:paraId="4EA3F758" w14:textId="77777777" w:rsidR="00F900BC" w:rsidRPr="00F900BC" w:rsidRDefault="00F900BC" w:rsidP="00F900BC">
            <w:pPr>
              <w:jc w:val="both"/>
              <w:rPr>
                <w:rFonts w:ascii="Arial" w:eastAsia="Calibri" w:hAnsi="Arial" w:cs="Arial"/>
                <w:sz w:val="24"/>
                <w:szCs w:val="23"/>
                <w:lang w:eastAsia="en-US"/>
              </w:rPr>
            </w:pPr>
            <w:r w:rsidRPr="00F900BC">
              <w:rPr>
                <w:rFonts w:ascii="Arial" w:eastAsia="Calibri" w:hAnsi="Arial" w:cs="Arial"/>
                <w:b/>
                <w:bCs/>
                <w:sz w:val="24"/>
                <w:szCs w:val="23"/>
                <w:lang w:eastAsia="en-US"/>
              </w:rPr>
              <w:t>Elemento de Despesa:</w:t>
            </w:r>
            <w:r w:rsidRPr="00F900BC">
              <w:rPr>
                <w:rFonts w:ascii="Arial" w:eastAsia="Calibri" w:hAnsi="Arial" w:cs="Arial"/>
                <w:sz w:val="24"/>
                <w:szCs w:val="23"/>
                <w:lang w:eastAsia="en-US"/>
              </w:rPr>
              <w:t xml:space="preserve"> 339030000000 – Material de Consumo</w:t>
            </w:r>
          </w:p>
          <w:p w14:paraId="0A65CB7C" w14:textId="7C1E88C1" w:rsidR="00DC3E1A" w:rsidRPr="006072ED" w:rsidRDefault="00DC3E1A" w:rsidP="001731D2">
            <w:pPr>
              <w:jc w:val="both"/>
              <w:rPr>
                <w:rFonts w:eastAsia="Calibri" w:cstheme="minorHAnsi"/>
                <w:sz w:val="24"/>
                <w:szCs w:val="24"/>
                <w:lang w:eastAsia="en-US"/>
              </w:rPr>
            </w:pP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Pr="000F0A9D"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4963052F" w14:textId="137831F6" w:rsidR="00F900BC" w:rsidRPr="00F900BC" w:rsidRDefault="00F900BC" w:rsidP="00F900BC">
            <w:pPr>
              <w:spacing w:after="0" w:line="240" w:lineRule="auto"/>
              <w:jc w:val="both"/>
              <w:rPr>
                <w:rFonts w:cstheme="minorHAnsi"/>
                <w:sz w:val="24"/>
                <w:szCs w:val="24"/>
              </w:rPr>
            </w:pPr>
            <w:r>
              <w:rPr>
                <w:rFonts w:cstheme="minorHAnsi"/>
                <w:sz w:val="24"/>
                <w:szCs w:val="24"/>
              </w:rPr>
              <w:t>10</w:t>
            </w:r>
            <w:r w:rsidRPr="00F900BC">
              <w:rPr>
                <w:rFonts w:cstheme="minorHAnsi"/>
                <w:sz w:val="24"/>
                <w:szCs w:val="24"/>
              </w:rPr>
              <w:t>.1. A CONTRATADA obriga-se a executar a entrega do material contratado, rigorosamente de acordo com as disposições previstas neste contrato, obedecendo integralmente às normas técnicas vigentes ou fornecidas pelo município, e ainda:</w:t>
            </w:r>
          </w:p>
          <w:p w14:paraId="5C410631" w14:textId="6D5ECA86" w:rsidR="00F900BC" w:rsidRPr="00F900BC" w:rsidRDefault="00F900BC" w:rsidP="00F900BC">
            <w:pPr>
              <w:spacing w:after="0" w:line="240" w:lineRule="auto"/>
              <w:jc w:val="both"/>
              <w:rPr>
                <w:rFonts w:cstheme="minorHAnsi"/>
                <w:sz w:val="24"/>
                <w:szCs w:val="24"/>
              </w:rPr>
            </w:pPr>
            <w:r>
              <w:rPr>
                <w:rFonts w:cstheme="minorHAnsi"/>
                <w:bCs/>
                <w:sz w:val="24"/>
                <w:szCs w:val="24"/>
              </w:rPr>
              <w:t>10</w:t>
            </w:r>
            <w:r w:rsidRPr="00F900BC">
              <w:rPr>
                <w:rFonts w:cstheme="minorHAnsi"/>
                <w:bCs/>
                <w:sz w:val="24"/>
                <w:szCs w:val="24"/>
              </w:rPr>
              <w:t xml:space="preserve">.1.1. </w:t>
            </w:r>
            <w:r w:rsidRPr="00F900BC">
              <w:rPr>
                <w:rFonts w:cstheme="minorHAnsi"/>
                <w:sz w:val="24"/>
                <w:szCs w:val="24"/>
              </w:rPr>
              <w:t>Acatar as decisões e observações feitas pela fiscalização da Prefeitura Municipal, por escrito, em duas vias e entregues mediante recibo.</w:t>
            </w:r>
          </w:p>
          <w:p w14:paraId="5E1CC724" w14:textId="6EDC37E1" w:rsidR="00F900BC" w:rsidRPr="00F900BC" w:rsidRDefault="00F900BC" w:rsidP="00F900BC">
            <w:pPr>
              <w:spacing w:after="0" w:line="240" w:lineRule="auto"/>
              <w:jc w:val="both"/>
              <w:rPr>
                <w:rFonts w:cstheme="minorHAnsi"/>
                <w:sz w:val="24"/>
                <w:szCs w:val="24"/>
              </w:rPr>
            </w:pPr>
            <w:r>
              <w:rPr>
                <w:rFonts w:cstheme="minorHAnsi"/>
                <w:sz w:val="24"/>
                <w:szCs w:val="24"/>
              </w:rPr>
              <w:t>10</w:t>
            </w:r>
            <w:r w:rsidRPr="00F900BC">
              <w:rPr>
                <w:rFonts w:cstheme="minorHAnsi"/>
                <w:sz w:val="24"/>
                <w:szCs w:val="24"/>
              </w:rPr>
              <w:t>.1.2. Recrutar em seu nome e sob sua responsabilidade, sem qualquer ônus e solidariedade do Município, os funcionários necessários, cabendo-lhe efetuar todos os pagamentos, inclusive dos encargos previstos na legislação trabalhista, previdenciária, fiscal, seguros e quaisquer outros não mencionados no contrato, em decorrência da sua condição empregadora.</w:t>
            </w:r>
          </w:p>
          <w:p w14:paraId="45566DB6" w14:textId="10AAD256" w:rsidR="00F900BC" w:rsidRPr="00F900BC" w:rsidRDefault="00F900BC" w:rsidP="00F900BC">
            <w:pPr>
              <w:spacing w:after="0" w:line="240" w:lineRule="auto"/>
              <w:jc w:val="both"/>
              <w:rPr>
                <w:rFonts w:cstheme="minorHAnsi"/>
                <w:sz w:val="24"/>
                <w:szCs w:val="24"/>
              </w:rPr>
            </w:pPr>
            <w:r>
              <w:rPr>
                <w:rFonts w:cstheme="minorHAnsi"/>
                <w:sz w:val="24"/>
                <w:szCs w:val="24"/>
              </w:rPr>
              <w:t>10</w:t>
            </w:r>
            <w:r w:rsidRPr="00F900BC">
              <w:rPr>
                <w:rFonts w:cstheme="minorHAnsi"/>
                <w:sz w:val="24"/>
                <w:szCs w:val="24"/>
              </w:rPr>
              <w:t>.1.3. Responsabilizar-se pelos encargos decorrentes do cumprimento das obrigações supramencionadas, bem como pelo recolhimento de todos os impostos, taxas, tarifas, contribuições ou emolumentos federais, estaduais e municipais, que incidam ou venham incidir sobre o objeto deste contrato, bem como apresentar os respectivos comprovantes, quando solicitados pelo Município de Nova Santa Helena/MT.</w:t>
            </w:r>
          </w:p>
          <w:p w14:paraId="0076D7E3" w14:textId="215C5EF5" w:rsidR="00F900BC" w:rsidRPr="00F900BC" w:rsidRDefault="00F900BC" w:rsidP="00F900BC">
            <w:pPr>
              <w:spacing w:after="0" w:line="240" w:lineRule="auto"/>
              <w:jc w:val="both"/>
              <w:rPr>
                <w:rFonts w:cstheme="minorHAnsi"/>
                <w:sz w:val="24"/>
                <w:szCs w:val="24"/>
              </w:rPr>
            </w:pPr>
            <w:r>
              <w:rPr>
                <w:rFonts w:cstheme="minorHAnsi"/>
                <w:sz w:val="24"/>
                <w:szCs w:val="24"/>
              </w:rPr>
              <w:t>10</w:t>
            </w:r>
            <w:r w:rsidRPr="00F900BC">
              <w:rPr>
                <w:rFonts w:cstheme="minorHAnsi"/>
                <w:sz w:val="24"/>
                <w:szCs w:val="24"/>
              </w:rPr>
              <w:t>.1.4. Cumprir fielmente o contrato, bem como responsabilizar-se pela qualidade do material.</w:t>
            </w:r>
          </w:p>
          <w:p w14:paraId="6B8B8E2C" w14:textId="58D9D7E9" w:rsidR="00F900BC" w:rsidRPr="00F900BC" w:rsidRDefault="00F900BC" w:rsidP="00F900BC">
            <w:pPr>
              <w:spacing w:after="0" w:line="240" w:lineRule="auto"/>
              <w:jc w:val="both"/>
              <w:rPr>
                <w:rFonts w:cstheme="minorHAnsi"/>
                <w:sz w:val="24"/>
                <w:szCs w:val="24"/>
                <w:lang w:val="pt-PT"/>
              </w:rPr>
            </w:pPr>
            <w:r>
              <w:rPr>
                <w:rFonts w:cstheme="minorHAnsi"/>
                <w:sz w:val="24"/>
                <w:szCs w:val="24"/>
              </w:rPr>
              <w:t>10</w:t>
            </w:r>
            <w:r w:rsidRPr="00F900BC">
              <w:rPr>
                <w:rFonts w:cstheme="minorHAnsi"/>
                <w:sz w:val="24"/>
                <w:szCs w:val="24"/>
              </w:rPr>
              <w:t>.1.5. C</w:t>
            </w:r>
            <w:r w:rsidRPr="00F900BC">
              <w:rPr>
                <w:rFonts w:cstheme="minorHAnsi"/>
                <w:sz w:val="24"/>
                <w:szCs w:val="24"/>
                <w:lang w:val="pt-PT"/>
              </w:rPr>
              <w:t>omunicar imediatamente à CONTRATANTE qualquer alteração ocorrida no endereço, conta bancária e outros julgáveis necessários para recebimento de correspondência;</w:t>
            </w:r>
          </w:p>
          <w:p w14:paraId="4261ADAC" w14:textId="474DD1E0" w:rsidR="00F900BC" w:rsidRPr="00F900BC" w:rsidRDefault="00F900BC" w:rsidP="00F900BC">
            <w:pPr>
              <w:spacing w:after="0" w:line="240" w:lineRule="auto"/>
              <w:jc w:val="both"/>
              <w:rPr>
                <w:rFonts w:cstheme="minorHAnsi"/>
                <w:sz w:val="24"/>
                <w:szCs w:val="24"/>
              </w:rPr>
            </w:pPr>
            <w:r>
              <w:rPr>
                <w:rFonts w:cstheme="minorHAnsi"/>
                <w:sz w:val="24"/>
                <w:szCs w:val="24"/>
              </w:rPr>
              <w:t>10</w:t>
            </w:r>
            <w:r w:rsidRPr="00F900BC">
              <w:rPr>
                <w:rFonts w:cstheme="minorHAnsi"/>
                <w:sz w:val="24"/>
                <w:szCs w:val="24"/>
              </w:rPr>
              <w:t>.1.6. Responsabilizar-se pela condução de todos os trabalhos mencionados neste Contrato, cabendo-lhe manter os entendimentos necessários com a CONTRATANTE, no decorrer da entrega do material.</w:t>
            </w:r>
          </w:p>
          <w:p w14:paraId="02AFD24D" w14:textId="0A18C066" w:rsidR="00F900BC" w:rsidRPr="00F900BC" w:rsidRDefault="00F900BC" w:rsidP="00F900BC">
            <w:pPr>
              <w:spacing w:after="0" w:line="240" w:lineRule="auto"/>
              <w:jc w:val="both"/>
              <w:rPr>
                <w:rFonts w:cstheme="minorHAnsi"/>
                <w:sz w:val="24"/>
                <w:szCs w:val="24"/>
              </w:rPr>
            </w:pPr>
            <w:r>
              <w:rPr>
                <w:rFonts w:cstheme="minorHAnsi"/>
                <w:sz w:val="24"/>
                <w:szCs w:val="24"/>
              </w:rPr>
              <w:t>10</w:t>
            </w:r>
            <w:r w:rsidRPr="00F900BC">
              <w:rPr>
                <w:rFonts w:cstheme="minorHAnsi"/>
                <w:sz w:val="24"/>
                <w:szCs w:val="24"/>
              </w:rPr>
              <w:t>.1.7. Manter a CONTRATANTE informada de todos os detalhes do fornecimento, bem como de quaisquer irregularidades que possam colocar em risco a continuidade do trabalho.</w:t>
            </w:r>
          </w:p>
          <w:p w14:paraId="25606953" w14:textId="10B9E9DF" w:rsidR="00F900BC" w:rsidRPr="00F900BC" w:rsidRDefault="00F900BC" w:rsidP="00F900BC">
            <w:pPr>
              <w:spacing w:after="0" w:line="240" w:lineRule="auto"/>
              <w:jc w:val="both"/>
              <w:rPr>
                <w:rFonts w:cstheme="minorHAnsi"/>
                <w:sz w:val="24"/>
                <w:szCs w:val="24"/>
              </w:rPr>
            </w:pPr>
            <w:r>
              <w:rPr>
                <w:rFonts w:cstheme="minorHAnsi"/>
                <w:bCs/>
                <w:sz w:val="24"/>
                <w:szCs w:val="24"/>
              </w:rPr>
              <w:t>10</w:t>
            </w:r>
            <w:r w:rsidRPr="00F900BC">
              <w:rPr>
                <w:rFonts w:cstheme="minorHAnsi"/>
                <w:bCs/>
                <w:sz w:val="24"/>
                <w:szCs w:val="24"/>
              </w:rPr>
              <w:t xml:space="preserve">.1.8. </w:t>
            </w:r>
            <w:r w:rsidRPr="00F900BC">
              <w:rPr>
                <w:rFonts w:cstheme="minorHAnsi"/>
                <w:sz w:val="24"/>
                <w:szCs w:val="24"/>
              </w:rPr>
              <w:t>Não realizar subcontratação total ou parcial dos serviços, sem anuência da Prefeitura Municipal de Nova Santa Helena/MT. No caso de subcontratação autorizada pelo Contratante, a Contratada continuará a responder direta e exclusivamente pelos serviços e pelas responsabilidades legais e contratuais assumidas.</w:t>
            </w:r>
          </w:p>
          <w:p w14:paraId="0BCCD8DF" w14:textId="3B48BE07" w:rsidR="00F900BC" w:rsidRPr="00F900BC" w:rsidRDefault="00F900BC" w:rsidP="00F900BC">
            <w:pPr>
              <w:spacing w:after="0" w:line="240" w:lineRule="auto"/>
              <w:jc w:val="both"/>
              <w:rPr>
                <w:rFonts w:cstheme="minorHAnsi"/>
                <w:sz w:val="24"/>
                <w:szCs w:val="24"/>
              </w:rPr>
            </w:pPr>
            <w:r>
              <w:rPr>
                <w:rFonts w:cstheme="minorHAnsi"/>
                <w:sz w:val="24"/>
                <w:szCs w:val="24"/>
              </w:rPr>
              <w:t>10</w:t>
            </w:r>
            <w:r w:rsidRPr="00F900BC">
              <w:rPr>
                <w:rFonts w:cstheme="minorHAnsi"/>
                <w:sz w:val="24"/>
                <w:szCs w:val="24"/>
              </w:rPr>
              <w:t>.1.9. Aceitar, nas mesmas condições deste contrato, os acréscimos ou supressões que se fizerem necessárias, até o limite legal de 25% (vinte e cinco por cento) do valor inicial atualizado do objeto adjudicado;</w:t>
            </w:r>
          </w:p>
          <w:p w14:paraId="3918AB5F" w14:textId="73FFA153" w:rsidR="00DC3E1A" w:rsidRPr="000F0A9D" w:rsidRDefault="00F900BC" w:rsidP="000A3E6E">
            <w:pPr>
              <w:spacing w:after="0" w:line="240" w:lineRule="auto"/>
              <w:jc w:val="both"/>
              <w:rPr>
                <w:rFonts w:cstheme="minorHAnsi"/>
                <w:sz w:val="24"/>
                <w:szCs w:val="24"/>
              </w:rPr>
            </w:pPr>
            <w:r>
              <w:rPr>
                <w:rFonts w:cstheme="minorHAnsi"/>
                <w:sz w:val="24"/>
                <w:szCs w:val="24"/>
              </w:rPr>
              <w:t>10</w:t>
            </w:r>
            <w:r w:rsidRPr="00F900BC">
              <w:rPr>
                <w:rFonts w:cstheme="minorHAnsi"/>
                <w:sz w:val="24"/>
                <w:szCs w:val="24"/>
              </w:rPr>
              <w:t>.1.11. Manter, durante toda a execução do contrato, todas as condições de habilitação e qualificação exigidas para a prestação de serviços, em conformidade com as obrigações assumidas.</w:t>
            </w:r>
          </w:p>
        </w:tc>
      </w:tr>
    </w:tbl>
    <w:p w14:paraId="74461DEA" w14:textId="40F695B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0F0A9D" w:rsidRDefault="00DC3E1A" w:rsidP="00DC3E1A">
            <w:pPr>
              <w:widowControl w:val="0"/>
              <w:autoSpaceDE w:val="0"/>
              <w:autoSpaceDN w:val="0"/>
              <w:adjustRightInd w:val="0"/>
              <w:rPr>
                <w:rFonts w:cstheme="minorHAnsi"/>
                <w:sz w:val="24"/>
                <w:szCs w:val="24"/>
                <w:lang w:val="pt"/>
              </w:rPr>
            </w:pPr>
            <w:r w:rsidRPr="000F0A9D">
              <w:rPr>
                <w:rFonts w:cstheme="minorHAnsi"/>
                <w:b/>
                <w:sz w:val="24"/>
                <w:szCs w:val="24"/>
                <w:lang w:val="pt"/>
              </w:rPr>
              <w:t>12.1.</w:t>
            </w:r>
            <w:r w:rsidRPr="000F0A9D">
              <w:rPr>
                <w:rFonts w:cstheme="minorHAnsi"/>
                <w:sz w:val="24"/>
                <w:szCs w:val="24"/>
                <w:lang w:val="pt"/>
              </w:rPr>
              <w:t xml:space="preserve"> Atuará como fiscal de Contrato da presente contratação o</w:t>
            </w:r>
            <w:r w:rsidR="006F3AC8" w:rsidRPr="000F0A9D">
              <w:rPr>
                <w:rFonts w:cstheme="minorHAnsi"/>
                <w:sz w:val="24"/>
                <w:szCs w:val="24"/>
                <w:lang w:val="pt"/>
              </w:rPr>
              <w:t xml:space="preserve"> </w:t>
            </w:r>
            <w:r w:rsidRPr="000F0A9D">
              <w:rPr>
                <w:rFonts w:cstheme="minorHAnsi"/>
                <w:sz w:val="24"/>
                <w:szCs w:val="24"/>
                <w:lang w:val="pt"/>
              </w:rPr>
              <w:t>(s) servidor</w:t>
            </w:r>
            <w:r w:rsidR="006F3AC8" w:rsidRPr="000F0A9D">
              <w:rPr>
                <w:rFonts w:cstheme="minorHAnsi"/>
                <w:sz w:val="24"/>
                <w:szCs w:val="24"/>
                <w:lang w:val="pt"/>
              </w:rPr>
              <w:t xml:space="preserve"> </w:t>
            </w:r>
            <w:r w:rsidRPr="000F0A9D">
              <w:rPr>
                <w:rFonts w:cstheme="minorHAnsi"/>
                <w:sz w:val="24"/>
                <w:szCs w:val="24"/>
                <w:lang w:val="pt"/>
              </w:rPr>
              <w:t>(es):</w:t>
            </w:r>
          </w:p>
          <w:p w14:paraId="05EC063F" w14:textId="50B453DF" w:rsidR="00DC3E1A" w:rsidRPr="00A01E3C" w:rsidRDefault="00F925A4" w:rsidP="00432354">
            <w:pPr>
              <w:widowControl w:val="0"/>
              <w:autoSpaceDE w:val="0"/>
              <w:autoSpaceDN w:val="0"/>
              <w:adjustRightInd w:val="0"/>
              <w:jc w:val="both"/>
              <w:rPr>
                <w:rFonts w:cstheme="minorHAnsi"/>
                <w:bCs/>
                <w:sz w:val="24"/>
                <w:szCs w:val="24"/>
              </w:rPr>
            </w:pPr>
            <w:r w:rsidRPr="000F0A9D">
              <w:rPr>
                <w:rFonts w:eastAsia="Calibri" w:cstheme="minorHAnsi"/>
                <w:sz w:val="24"/>
                <w:szCs w:val="24"/>
                <w:lang w:eastAsia="en-US"/>
              </w:rPr>
              <w:t xml:space="preserve"> </w:t>
            </w:r>
            <w:r w:rsidR="00432354">
              <w:rPr>
                <w:rFonts w:eastAsia="Calibri" w:cstheme="minorHAnsi"/>
                <w:sz w:val="24"/>
                <w:szCs w:val="24"/>
                <w:lang w:eastAsia="en-US"/>
              </w:rPr>
              <w:t xml:space="preserve">PATRICIA MARIA MACCARI </w:t>
            </w:r>
            <w:r w:rsidR="00432354" w:rsidRPr="00432354">
              <w:rPr>
                <w:rFonts w:eastAsia="Calibri" w:cstheme="minorHAnsi"/>
                <w:sz w:val="24"/>
                <w:szCs w:val="24"/>
                <w:lang w:eastAsia="en-US"/>
              </w:rPr>
              <w:t>DE SALES</w:t>
            </w:r>
            <w:r w:rsidR="00696120" w:rsidRPr="00432354">
              <w:rPr>
                <w:rFonts w:eastAsia="Calibri" w:cstheme="minorHAnsi"/>
                <w:sz w:val="24"/>
                <w:szCs w:val="24"/>
                <w:lang w:val="pt" w:eastAsia="en-US"/>
              </w:rPr>
              <w:t xml:space="preserve"> </w:t>
            </w:r>
            <w:r w:rsidR="00D751BB" w:rsidRPr="00432354">
              <w:rPr>
                <w:rFonts w:cstheme="minorHAnsi"/>
                <w:sz w:val="24"/>
                <w:szCs w:val="24"/>
                <w:lang w:val="pt"/>
              </w:rPr>
              <w:t>–</w:t>
            </w:r>
            <w:r w:rsidR="00334816" w:rsidRPr="00432354">
              <w:rPr>
                <w:rFonts w:cstheme="minorHAnsi"/>
                <w:sz w:val="24"/>
                <w:szCs w:val="24"/>
                <w:lang w:val="pt"/>
              </w:rPr>
              <w:t xml:space="preserve"> Titular</w:t>
            </w:r>
            <w:r w:rsidR="003F6EBC" w:rsidRPr="00432354">
              <w:rPr>
                <w:rFonts w:cstheme="minorHAnsi"/>
                <w:sz w:val="24"/>
                <w:szCs w:val="24"/>
                <w:lang w:val="pt"/>
              </w:rPr>
              <w:t xml:space="preserve"> e </w:t>
            </w:r>
            <w:r w:rsidR="00432354" w:rsidRPr="00432354">
              <w:rPr>
                <w:rFonts w:cstheme="minorHAnsi"/>
                <w:sz w:val="24"/>
                <w:szCs w:val="24"/>
                <w:lang w:val="pt"/>
              </w:rPr>
              <w:t xml:space="preserve">CLAUDIANE BOTELHO DE SOUZA </w:t>
            </w:r>
            <w:r w:rsidR="003F6EBC" w:rsidRPr="00432354">
              <w:rPr>
                <w:rFonts w:cstheme="minorHAnsi"/>
                <w:sz w:val="24"/>
                <w:szCs w:val="24"/>
                <w:lang w:val="pt"/>
              </w:rPr>
              <w:t>–</w:t>
            </w:r>
            <w:r w:rsidR="00334816" w:rsidRPr="00432354">
              <w:rPr>
                <w:rFonts w:cstheme="minorHAnsi"/>
                <w:sz w:val="24"/>
                <w:szCs w:val="24"/>
                <w:lang w:val="pt"/>
              </w:rPr>
              <w:t xml:space="preserve"> Suplente</w:t>
            </w:r>
            <w:r w:rsidR="008A0880" w:rsidRPr="00432354">
              <w:rPr>
                <w:rFonts w:cstheme="minorHAnsi"/>
                <w:sz w:val="24"/>
                <w:szCs w:val="24"/>
                <w:lang w:val="pt"/>
              </w:rPr>
              <w:t>.</w:t>
            </w:r>
            <w:r w:rsidR="00696120" w:rsidRPr="00696120">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 xml:space="preserve">Obtiver vantagem ou benefício indevido, de modo fraudulento, de </w:t>
            </w:r>
            <w:r w:rsidRPr="000F0A9D">
              <w:rPr>
                <w:rFonts w:cstheme="minorHAnsi"/>
                <w:color w:val="1B1B1B"/>
                <w:sz w:val="24"/>
                <w:szCs w:val="24"/>
              </w:rPr>
              <w:lastRenderedPageBreak/>
              <w:t>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proofErr w:type="gramStart"/>
            <w:r w:rsidRPr="000F0A9D">
              <w:rPr>
                <w:rFonts w:cstheme="minorHAnsi"/>
                <w:color w:val="1B1B1B"/>
                <w:sz w:val="24"/>
                <w:szCs w:val="24"/>
              </w:rPr>
              <w:t>a) Tenha</w:t>
            </w:r>
            <w:proofErr w:type="gramEnd"/>
            <w:r w:rsidRPr="000F0A9D">
              <w:rPr>
                <w:rFonts w:cstheme="minorHAnsi"/>
                <w:color w:val="1B1B1B"/>
                <w:sz w:val="24"/>
                <w:szCs w:val="24"/>
              </w:rPr>
              <w:t xml:space="preserve">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proofErr w:type="gramStart"/>
            <w:r w:rsidRPr="000F0A9D">
              <w:rPr>
                <w:rFonts w:cstheme="minorHAnsi"/>
                <w:color w:val="1B1B1B"/>
                <w:sz w:val="24"/>
                <w:szCs w:val="24"/>
              </w:rPr>
              <w:t>b) Tenha</w:t>
            </w:r>
            <w:proofErr w:type="gramEnd"/>
            <w:r w:rsidRPr="000F0A9D">
              <w:rPr>
                <w:rFonts w:cstheme="minorHAnsi"/>
                <w:color w:val="1B1B1B"/>
                <w:sz w:val="24"/>
                <w:szCs w:val="24"/>
              </w:rPr>
              <w:t xml:space="preserve">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proofErr w:type="gramStart"/>
            <w:r w:rsidRPr="000F0A9D">
              <w:rPr>
                <w:rFonts w:cstheme="minorHAnsi"/>
                <w:color w:val="1B1B1B"/>
                <w:sz w:val="24"/>
                <w:szCs w:val="24"/>
              </w:rPr>
              <w:t>c) Demonstre</w:t>
            </w:r>
            <w:proofErr w:type="gramEnd"/>
            <w:r w:rsidRPr="000F0A9D">
              <w:rPr>
                <w:rFonts w:cstheme="minorHAnsi"/>
                <w:color w:val="1B1B1B"/>
                <w:sz w:val="24"/>
                <w:szCs w:val="24"/>
              </w:rPr>
              <w:t xml:space="preserv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 xml:space="preserve">e) declaração de inidoneidade para licitar ou contratar com as Administrações </w:t>
            </w:r>
            <w:r w:rsidRPr="000F0A9D">
              <w:rPr>
                <w:rFonts w:cstheme="minorHAnsi"/>
                <w:color w:val="000000" w:themeColor="text1"/>
                <w:sz w:val="24"/>
                <w:szCs w:val="24"/>
              </w:rPr>
              <w:lastRenderedPageBreak/>
              <w:t>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4B8F5DE4"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B5515E" w:rsidRPr="000F0A9D">
        <w:rPr>
          <w:rFonts w:cstheme="minorHAnsi"/>
          <w:sz w:val="24"/>
          <w:szCs w:val="24"/>
          <w:lang w:val="pt"/>
        </w:rPr>
        <w:t>1</w:t>
      </w:r>
      <w:r w:rsidR="00395C94">
        <w:rPr>
          <w:rFonts w:cstheme="minorHAnsi"/>
          <w:sz w:val="24"/>
          <w:szCs w:val="24"/>
          <w:lang w:val="pt"/>
        </w:rPr>
        <w:t>0</w:t>
      </w:r>
      <w:r w:rsidR="008A0880" w:rsidRPr="000F0A9D">
        <w:rPr>
          <w:rFonts w:cstheme="minorHAnsi"/>
          <w:sz w:val="24"/>
          <w:szCs w:val="24"/>
          <w:lang w:val="pt"/>
        </w:rPr>
        <w:t xml:space="preserve"> de </w:t>
      </w:r>
      <w:r w:rsidR="00395C94">
        <w:rPr>
          <w:rFonts w:cstheme="minorHAnsi"/>
          <w:sz w:val="24"/>
          <w:szCs w:val="24"/>
          <w:lang w:val="pt"/>
        </w:rPr>
        <w:t>março</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296B2E41" w14:textId="77777777" w:rsidR="00492DC0" w:rsidRPr="000F0A9D"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0F0A9D"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0F0A9D" w:rsidRDefault="00A53ADA" w:rsidP="00A53ADA">
      <w:pPr>
        <w:autoSpaceDE w:val="0"/>
        <w:autoSpaceDN w:val="0"/>
        <w:adjustRightInd w:val="0"/>
        <w:spacing w:after="0" w:line="240" w:lineRule="auto"/>
        <w:jc w:val="center"/>
        <w:rPr>
          <w:rFonts w:cstheme="minorHAnsi"/>
          <w:b/>
          <w:bCs/>
          <w:sz w:val="24"/>
          <w:szCs w:val="24"/>
        </w:rPr>
      </w:pPr>
    </w:p>
    <w:p w14:paraId="2785BDF8"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p>
    <w:p w14:paraId="50D59FE5"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________________________________________</w:t>
      </w:r>
    </w:p>
    <w:p w14:paraId="2E63F500"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PAULINHO BORTOLINI</w:t>
      </w:r>
    </w:p>
    <w:p w14:paraId="4BBACE8D" w14:textId="77777777" w:rsidR="00D14312" w:rsidRPr="000F0A9D" w:rsidRDefault="00D14312" w:rsidP="00D14312">
      <w:pPr>
        <w:autoSpaceDE w:val="0"/>
        <w:autoSpaceDN w:val="0"/>
        <w:adjustRightInd w:val="0"/>
        <w:spacing w:after="0" w:line="240" w:lineRule="auto"/>
        <w:jc w:val="center"/>
        <w:rPr>
          <w:rFonts w:cstheme="minorHAnsi"/>
          <w:b/>
          <w:bCs/>
          <w:sz w:val="24"/>
          <w:szCs w:val="24"/>
        </w:rPr>
      </w:pPr>
      <w:r w:rsidRPr="000F0A9D">
        <w:rPr>
          <w:rFonts w:cstheme="minorHAnsi"/>
          <w:b/>
          <w:bCs/>
          <w:sz w:val="24"/>
          <w:szCs w:val="24"/>
        </w:rPr>
        <w:t>Prefeito Municipal</w:t>
      </w:r>
    </w:p>
    <w:p w14:paraId="03A46116" w14:textId="77777777" w:rsidR="000F359D" w:rsidRDefault="000F359D" w:rsidP="00D14312">
      <w:pPr>
        <w:autoSpaceDE w:val="0"/>
        <w:autoSpaceDN w:val="0"/>
        <w:adjustRightInd w:val="0"/>
        <w:spacing w:after="0" w:line="240" w:lineRule="auto"/>
        <w:jc w:val="center"/>
        <w:rPr>
          <w:rFonts w:cstheme="minorHAnsi"/>
          <w:b/>
          <w:bCs/>
          <w:sz w:val="24"/>
          <w:szCs w:val="24"/>
          <w:lang w:val="pt-PT"/>
        </w:rPr>
      </w:pPr>
    </w:p>
    <w:p w14:paraId="66759E8F" w14:textId="77777777" w:rsidR="00D76461"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D76461" w:rsidRDefault="00D76461"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D76461"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D76461"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serif"/>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proofErr w:type="gramStart"/>
                          <w:r w:rsidRPr="00B56EA0">
                            <w:rPr>
                              <w:rFonts w:ascii="Calibri" w:hAnsi="Calibri" w:cs="Arial"/>
                              <w:b/>
                              <w:sz w:val="20"/>
                              <w:szCs w:val="18"/>
                            </w:rPr>
                            <w:t>Processo:_</w:t>
                          </w:r>
                          <w:proofErr w:type="gramEnd"/>
                          <w:r w:rsidRPr="00B56EA0">
                            <w:rPr>
                              <w:rFonts w:ascii="Calibri" w:hAnsi="Calibri" w:cs="Arial"/>
                              <w:b/>
                              <w:sz w:val="20"/>
                              <w:szCs w:val="18"/>
                            </w:rPr>
                            <w:t>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proofErr w:type="gramStart"/>
                          <w:r w:rsidRPr="00B56EA0">
                            <w:rPr>
                              <w:rFonts w:ascii="Calibri" w:hAnsi="Calibri" w:cs="Arial"/>
                              <w:b/>
                              <w:sz w:val="20"/>
                              <w:szCs w:val="18"/>
                            </w:rPr>
                            <w:t>nº._</w:t>
                          </w:r>
                          <w:proofErr w:type="gramEnd"/>
                          <w:r w:rsidRPr="00B56EA0">
                            <w:rPr>
                              <w:rFonts w:ascii="Calibri" w:hAnsi="Calibri" w:cs="Arial"/>
                              <w:b/>
                              <w:sz w:val="20"/>
                              <w:szCs w:val="18"/>
                            </w:rPr>
                            <w:t>___________</w:t>
                          </w:r>
                        </w:p>
                        <w:p w14:paraId="69C1F85F" w14:textId="77777777" w:rsidR="000D497F" w:rsidRPr="00B56EA0" w:rsidRDefault="000D497F" w:rsidP="00667747">
                          <w:pPr>
                            <w:rPr>
                              <w:rFonts w:ascii="Calibri" w:hAnsi="Calibri" w:cs="Arial"/>
                              <w:b/>
                              <w:sz w:val="20"/>
                              <w:szCs w:val="18"/>
                            </w:rPr>
                          </w:pPr>
                          <w:proofErr w:type="gramStart"/>
                          <w:r w:rsidRPr="00B56EA0">
                            <w:rPr>
                              <w:rFonts w:ascii="Calibri" w:hAnsi="Calibri" w:cs="Arial"/>
                              <w:b/>
                              <w:sz w:val="20"/>
                              <w:szCs w:val="18"/>
                            </w:rPr>
                            <w:t>Visto:_</w:t>
                          </w:r>
                          <w:proofErr w:type="gramEnd"/>
                          <w:r w:rsidRPr="00B56EA0">
                            <w:rPr>
                              <w:rFonts w:ascii="Calibri" w:hAnsi="Calibri" w:cs="Arial"/>
                              <w:b/>
                              <w:sz w:val="20"/>
                              <w:szCs w:val="18"/>
                            </w:rPr>
                            <w:t>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proofErr w:type="gramStart"/>
                    <w:r w:rsidRPr="00B56EA0">
                      <w:rPr>
                        <w:rFonts w:ascii="Calibri" w:hAnsi="Calibri" w:cs="Arial"/>
                        <w:b/>
                        <w:sz w:val="20"/>
                        <w:szCs w:val="18"/>
                      </w:rPr>
                      <w:t>Processo:_</w:t>
                    </w:r>
                    <w:proofErr w:type="gramEnd"/>
                    <w:r w:rsidRPr="00B56EA0">
                      <w:rPr>
                        <w:rFonts w:ascii="Calibri" w:hAnsi="Calibri" w:cs="Arial"/>
                        <w:b/>
                        <w:sz w:val="20"/>
                        <w:szCs w:val="18"/>
                      </w:rPr>
                      <w:t>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proofErr w:type="gramStart"/>
                    <w:r w:rsidRPr="00B56EA0">
                      <w:rPr>
                        <w:rFonts w:ascii="Calibri" w:hAnsi="Calibri" w:cs="Arial"/>
                        <w:b/>
                        <w:sz w:val="20"/>
                        <w:szCs w:val="18"/>
                      </w:rPr>
                      <w:t>nº._</w:t>
                    </w:r>
                    <w:proofErr w:type="gramEnd"/>
                    <w:r w:rsidRPr="00B56EA0">
                      <w:rPr>
                        <w:rFonts w:ascii="Calibri" w:hAnsi="Calibri" w:cs="Arial"/>
                        <w:b/>
                        <w:sz w:val="20"/>
                        <w:szCs w:val="18"/>
                      </w:rPr>
                      <w:t>___________</w:t>
                    </w:r>
                  </w:p>
                  <w:p w14:paraId="69C1F85F" w14:textId="77777777" w:rsidR="000D497F" w:rsidRPr="00B56EA0" w:rsidRDefault="000D497F" w:rsidP="00667747">
                    <w:pPr>
                      <w:rPr>
                        <w:rFonts w:ascii="Calibri" w:hAnsi="Calibri" w:cs="Arial"/>
                        <w:b/>
                        <w:sz w:val="20"/>
                        <w:szCs w:val="18"/>
                      </w:rPr>
                    </w:pPr>
                    <w:proofErr w:type="gramStart"/>
                    <w:r w:rsidRPr="00B56EA0">
                      <w:rPr>
                        <w:rFonts w:ascii="Calibri" w:hAnsi="Calibri" w:cs="Arial"/>
                        <w:b/>
                        <w:sz w:val="20"/>
                        <w:szCs w:val="18"/>
                      </w:rPr>
                      <w:t>Visto:_</w:t>
                    </w:r>
                    <w:proofErr w:type="gramEnd"/>
                    <w:r w:rsidRPr="00B56EA0">
                      <w:rPr>
                        <w:rFonts w:ascii="Calibri" w:hAnsi="Calibri" w:cs="Arial"/>
                        <w:b/>
                        <w:sz w:val="20"/>
                        <w:szCs w:val="18"/>
                      </w:rPr>
                      <w:t>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13A14"/>
    <w:rsid w:val="00037B46"/>
    <w:rsid w:val="00040C67"/>
    <w:rsid w:val="00051B83"/>
    <w:rsid w:val="00057AD3"/>
    <w:rsid w:val="00061F50"/>
    <w:rsid w:val="000905E3"/>
    <w:rsid w:val="000A2D0C"/>
    <w:rsid w:val="000A3E6E"/>
    <w:rsid w:val="000A4C9C"/>
    <w:rsid w:val="000B0543"/>
    <w:rsid w:val="000B419C"/>
    <w:rsid w:val="000B5DBF"/>
    <w:rsid w:val="000C03A0"/>
    <w:rsid w:val="000D497F"/>
    <w:rsid w:val="000D5802"/>
    <w:rsid w:val="000F0A9D"/>
    <w:rsid w:val="000F359D"/>
    <w:rsid w:val="000F74A8"/>
    <w:rsid w:val="001027C7"/>
    <w:rsid w:val="001060EF"/>
    <w:rsid w:val="001160D6"/>
    <w:rsid w:val="0013132B"/>
    <w:rsid w:val="00160E4D"/>
    <w:rsid w:val="00164855"/>
    <w:rsid w:val="001725AC"/>
    <w:rsid w:val="001731D2"/>
    <w:rsid w:val="00175644"/>
    <w:rsid w:val="001A2180"/>
    <w:rsid w:val="001A2CC8"/>
    <w:rsid w:val="001A577E"/>
    <w:rsid w:val="001A67DD"/>
    <w:rsid w:val="001D087F"/>
    <w:rsid w:val="001E0660"/>
    <w:rsid w:val="002117EA"/>
    <w:rsid w:val="0022015B"/>
    <w:rsid w:val="00224190"/>
    <w:rsid w:val="0024108F"/>
    <w:rsid w:val="002468AF"/>
    <w:rsid w:val="00261A1E"/>
    <w:rsid w:val="0027648A"/>
    <w:rsid w:val="002920D3"/>
    <w:rsid w:val="002979F0"/>
    <w:rsid w:val="00297B0F"/>
    <w:rsid w:val="002C7A13"/>
    <w:rsid w:val="002D0A5E"/>
    <w:rsid w:val="002D6B49"/>
    <w:rsid w:val="002E047A"/>
    <w:rsid w:val="002E1304"/>
    <w:rsid w:val="002F171F"/>
    <w:rsid w:val="002F2AEB"/>
    <w:rsid w:val="0030040C"/>
    <w:rsid w:val="00305BA4"/>
    <w:rsid w:val="00327A6D"/>
    <w:rsid w:val="00334816"/>
    <w:rsid w:val="003452ED"/>
    <w:rsid w:val="00350EAA"/>
    <w:rsid w:val="00354E6A"/>
    <w:rsid w:val="00355FDC"/>
    <w:rsid w:val="00357242"/>
    <w:rsid w:val="003845DC"/>
    <w:rsid w:val="003906DB"/>
    <w:rsid w:val="00395C94"/>
    <w:rsid w:val="00396DAD"/>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32354"/>
    <w:rsid w:val="0044492F"/>
    <w:rsid w:val="00454ADC"/>
    <w:rsid w:val="00456972"/>
    <w:rsid w:val="00460D39"/>
    <w:rsid w:val="0046711A"/>
    <w:rsid w:val="004708DD"/>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48BA"/>
    <w:rsid w:val="00535427"/>
    <w:rsid w:val="00543693"/>
    <w:rsid w:val="00563E22"/>
    <w:rsid w:val="00564AA4"/>
    <w:rsid w:val="005655AE"/>
    <w:rsid w:val="00592754"/>
    <w:rsid w:val="005A7CEF"/>
    <w:rsid w:val="005B2144"/>
    <w:rsid w:val="005E152F"/>
    <w:rsid w:val="005E31FA"/>
    <w:rsid w:val="005F038C"/>
    <w:rsid w:val="005F1D5C"/>
    <w:rsid w:val="005F2E91"/>
    <w:rsid w:val="005F52F4"/>
    <w:rsid w:val="005F7DE2"/>
    <w:rsid w:val="00603469"/>
    <w:rsid w:val="006072ED"/>
    <w:rsid w:val="0063182D"/>
    <w:rsid w:val="0063709C"/>
    <w:rsid w:val="00642824"/>
    <w:rsid w:val="00667747"/>
    <w:rsid w:val="006745E2"/>
    <w:rsid w:val="00680640"/>
    <w:rsid w:val="00693417"/>
    <w:rsid w:val="0069600E"/>
    <w:rsid w:val="00696120"/>
    <w:rsid w:val="006C0A99"/>
    <w:rsid w:val="006C196A"/>
    <w:rsid w:val="006D49E3"/>
    <w:rsid w:val="006D5958"/>
    <w:rsid w:val="006E0356"/>
    <w:rsid w:val="006E0D9F"/>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85CB7"/>
    <w:rsid w:val="00793661"/>
    <w:rsid w:val="00794273"/>
    <w:rsid w:val="007A180B"/>
    <w:rsid w:val="007A62B9"/>
    <w:rsid w:val="007D08F9"/>
    <w:rsid w:val="007D0CAF"/>
    <w:rsid w:val="007D1041"/>
    <w:rsid w:val="007E5957"/>
    <w:rsid w:val="007E5C53"/>
    <w:rsid w:val="007F2809"/>
    <w:rsid w:val="00811E3D"/>
    <w:rsid w:val="008133A7"/>
    <w:rsid w:val="00867AC5"/>
    <w:rsid w:val="008770A0"/>
    <w:rsid w:val="008868E0"/>
    <w:rsid w:val="008A0103"/>
    <w:rsid w:val="008A0880"/>
    <w:rsid w:val="008B2062"/>
    <w:rsid w:val="008B2B52"/>
    <w:rsid w:val="008C7F42"/>
    <w:rsid w:val="008D32AF"/>
    <w:rsid w:val="00915D10"/>
    <w:rsid w:val="00915FF7"/>
    <w:rsid w:val="009360D3"/>
    <w:rsid w:val="00936CB6"/>
    <w:rsid w:val="00937BDE"/>
    <w:rsid w:val="0094295B"/>
    <w:rsid w:val="0094687D"/>
    <w:rsid w:val="00952A94"/>
    <w:rsid w:val="00953E28"/>
    <w:rsid w:val="009616F4"/>
    <w:rsid w:val="009622F4"/>
    <w:rsid w:val="0097720D"/>
    <w:rsid w:val="00996E55"/>
    <w:rsid w:val="009A3377"/>
    <w:rsid w:val="009B17D9"/>
    <w:rsid w:val="009B484B"/>
    <w:rsid w:val="009C0E2B"/>
    <w:rsid w:val="009C11D8"/>
    <w:rsid w:val="009C1320"/>
    <w:rsid w:val="009C2F14"/>
    <w:rsid w:val="009D09CB"/>
    <w:rsid w:val="009D5C81"/>
    <w:rsid w:val="009E5B28"/>
    <w:rsid w:val="009E63D2"/>
    <w:rsid w:val="009E6935"/>
    <w:rsid w:val="009F1EF5"/>
    <w:rsid w:val="009F79FD"/>
    <w:rsid w:val="00A01E3C"/>
    <w:rsid w:val="00A04A0F"/>
    <w:rsid w:val="00A05782"/>
    <w:rsid w:val="00A05939"/>
    <w:rsid w:val="00A0767C"/>
    <w:rsid w:val="00A1280D"/>
    <w:rsid w:val="00A16BBB"/>
    <w:rsid w:val="00A27721"/>
    <w:rsid w:val="00A358F7"/>
    <w:rsid w:val="00A35ADF"/>
    <w:rsid w:val="00A53ADA"/>
    <w:rsid w:val="00A61018"/>
    <w:rsid w:val="00A7139D"/>
    <w:rsid w:val="00A94A31"/>
    <w:rsid w:val="00AA2489"/>
    <w:rsid w:val="00AB731A"/>
    <w:rsid w:val="00AC475B"/>
    <w:rsid w:val="00AD342F"/>
    <w:rsid w:val="00AD5D1A"/>
    <w:rsid w:val="00AE2730"/>
    <w:rsid w:val="00AE7C5E"/>
    <w:rsid w:val="00AF44B8"/>
    <w:rsid w:val="00B119DA"/>
    <w:rsid w:val="00B23D21"/>
    <w:rsid w:val="00B27F2C"/>
    <w:rsid w:val="00B352F4"/>
    <w:rsid w:val="00B45047"/>
    <w:rsid w:val="00B47E9D"/>
    <w:rsid w:val="00B5515E"/>
    <w:rsid w:val="00B70BBB"/>
    <w:rsid w:val="00B776E9"/>
    <w:rsid w:val="00B804E0"/>
    <w:rsid w:val="00B80BA5"/>
    <w:rsid w:val="00B92ADD"/>
    <w:rsid w:val="00B942EE"/>
    <w:rsid w:val="00BA1447"/>
    <w:rsid w:val="00BA311D"/>
    <w:rsid w:val="00BA4D1D"/>
    <w:rsid w:val="00BA6D74"/>
    <w:rsid w:val="00BB7E2B"/>
    <w:rsid w:val="00BC1938"/>
    <w:rsid w:val="00BE1567"/>
    <w:rsid w:val="00BE2EA9"/>
    <w:rsid w:val="00BE4902"/>
    <w:rsid w:val="00BF5069"/>
    <w:rsid w:val="00C10A35"/>
    <w:rsid w:val="00C166FF"/>
    <w:rsid w:val="00C20A3A"/>
    <w:rsid w:val="00C24CB6"/>
    <w:rsid w:val="00C2625E"/>
    <w:rsid w:val="00C30999"/>
    <w:rsid w:val="00C33025"/>
    <w:rsid w:val="00C3452A"/>
    <w:rsid w:val="00C41FAF"/>
    <w:rsid w:val="00C43B68"/>
    <w:rsid w:val="00C50EED"/>
    <w:rsid w:val="00C55E02"/>
    <w:rsid w:val="00C60C20"/>
    <w:rsid w:val="00C642C2"/>
    <w:rsid w:val="00C7078E"/>
    <w:rsid w:val="00C7427F"/>
    <w:rsid w:val="00C77314"/>
    <w:rsid w:val="00C839E2"/>
    <w:rsid w:val="00C8707A"/>
    <w:rsid w:val="00C90EC4"/>
    <w:rsid w:val="00CA46AB"/>
    <w:rsid w:val="00CA52E4"/>
    <w:rsid w:val="00CC2638"/>
    <w:rsid w:val="00CC62C8"/>
    <w:rsid w:val="00CC6B93"/>
    <w:rsid w:val="00CD4F56"/>
    <w:rsid w:val="00CD5AFD"/>
    <w:rsid w:val="00CD766C"/>
    <w:rsid w:val="00CE201C"/>
    <w:rsid w:val="00CE4182"/>
    <w:rsid w:val="00CF409C"/>
    <w:rsid w:val="00CF7CBA"/>
    <w:rsid w:val="00D05E43"/>
    <w:rsid w:val="00D13D88"/>
    <w:rsid w:val="00D14033"/>
    <w:rsid w:val="00D14067"/>
    <w:rsid w:val="00D14312"/>
    <w:rsid w:val="00D21195"/>
    <w:rsid w:val="00D2775A"/>
    <w:rsid w:val="00D40687"/>
    <w:rsid w:val="00D44DF7"/>
    <w:rsid w:val="00D51D4C"/>
    <w:rsid w:val="00D53560"/>
    <w:rsid w:val="00D5437C"/>
    <w:rsid w:val="00D54766"/>
    <w:rsid w:val="00D6177C"/>
    <w:rsid w:val="00D66D8F"/>
    <w:rsid w:val="00D67E0C"/>
    <w:rsid w:val="00D751BB"/>
    <w:rsid w:val="00D76461"/>
    <w:rsid w:val="00DA7A45"/>
    <w:rsid w:val="00DB5E56"/>
    <w:rsid w:val="00DB5FF2"/>
    <w:rsid w:val="00DC24DA"/>
    <w:rsid w:val="00DC2609"/>
    <w:rsid w:val="00DC3E1A"/>
    <w:rsid w:val="00DC4CEA"/>
    <w:rsid w:val="00DF2283"/>
    <w:rsid w:val="00DF652D"/>
    <w:rsid w:val="00E018F4"/>
    <w:rsid w:val="00E047E7"/>
    <w:rsid w:val="00E13ED8"/>
    <w:rsid w:val="00E23B58"/>
    <w:rsid w:val="00E42CF9"/>
    <w:rsid w:val="00E46D18"/>
    <w:rsid w:val="00E51CBB"/>
    <w:rsid w:val="00E53FE9"/>
    <w:rsid w:val="00E61241"/>
    <w:rsid w:val="00E97B15"/>
    <w:rsid w:val="00EA1834"/>
    <w:rsid w:val="00EA3D34"/>
    <w:rsid w:val="00EB774C"/>
    <w:rsid w:val="00EB7E30"/>
    <w:rsid w:val="00ED02C5"/>
    <w:rsid w:val="00ED3747"/>
    <w:rsid w:val="00EF16B2"/>
    <w:rsid w:val="00EF18EC"/>
    <w:rsid w:val="00EF584A"/>
    <w:rsid w:val="00F03388"/>
    <w:rsid w:val="00F174F5"/>
    <w:rsid w:val="00F22B47"/>
    <w:rsid w:val="00F2348C"/>
    <w:rsid w:val="00F61285"/>
    <w:rsid w:val="00F7481D"/>
    <w:rsid w:val="00F7548E"/>
    <w:rsid w:val="00F75878"/>
    <w:rsid w:val="00F7799C"/>
    <w:rsid w:val="00F900BC"/>
    <w:rsid w:val="00F925A4"/>
    <w:rsid w:val="00F941D2"/>
    <w:rsid w:val="00FB1F58"/>
    <w:rsid w:val="00FB49F8"/>
    <w:rsid w:val="00FB75B7"/>
    <w:rsid w:val="00FC301A"/>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53D7D-1803-4441-9C2E-1BB5F408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7</Pages>
  <Words>2247</Words>
  <Characters>12140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139</cp:revision>
  <cp:lastPrinted>2021-08-03T18:16:00Z</cp:lastPrinted>
  <dcterms:created xsi:type="dcterms:W3CDTF">2021-03-09T18:46:00Z</dcterms:created>
  <dcterms:modified xsi:type="dcterms:W3CDTF">2022-03-11T18:14:00Z</dcterms:modified>
</cp:coreProperties>
</file>