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EA4" w:rsidRDefault="00066EA4">
      <w:pPr>
        <w:pStyle w:val="Corpodetexto"/>
        <w:ind w:left="372"/>
        <w:rPr>
          <w:rFonts w:ascii="Times New Roman"/>
          <w:sz w:val="20"/>
        </w:rPr>
      </w:pPr>
    </w:p>
    <w:p w:rsidR="004C1286" w:rsidRDefault="00520A81">
      <w:pPr>
        <w:pStyle w:val="Ttulo1"/>
        <w:spacing w:before="92" w:line="448" w:lineRule="auto"/>
        <w:ind w:left="3627" w:right="1090"/>
        <w:jc w:val="left"/>
        <w:rPr>
          <w:lang w:val="pt-BR"/>
        </w:rPr>
      </w:pPr>
      <w:r w:rsidRPr="00E1093C">
        <w:rPr>
          <w:lang w:val="pt-BR"/>
        </w:rPr>
        <w:t xml:space="preserve">LEI </w:t>
      </w:r>
      <w:r w:rsidR="004C1286">
        <w:rPr>
          <w:lang w:val="pt-BR"/>
        </w:rPr>
        <w:t>847/2018</w:t>
      </w:r>
    </w:p>
    <w:p w:rsidR="00066EA4" w:rsidRPr="00E1093C" w:rsidRDefault="0030081C">
      <w:pPr>
        <w:pStyle w:val="Ttulo1"/>
        <w:spacing w:before="92" w:line="448" w:lineRule="auto"/>
        <w:ind w:left="3627" w:right="1090"/>
        <w:jc w:val="left"/>
        <w:rPr>
          <w:lang w:val="pt-BR"/>
        </w:rPr>
      </w:pPr>
      <w:r>
        <w:rPr>
          <w:lang w:val="pt-BR"/>
        </w:rPr>
        <w:t xml:space="preserve">DATA: </w:t>
      </w:r>
      <w:r w:rsidR="004C1286">
        <w:rPr>
          <w:lang w:val="pt-BR"/>
        </w:rPr>
        <w:t>23</w:t>
      </w:r>
      <w:r w:rsidR="00520A81" w:rsidRPr="00E1093C">
        <w:rPr>
          <w:lang w:val="pt-BR"/>
        </w:rPr>
        <w:t xml:space="preserve"> DE </w:t>
      </w:r>
      <w:r w:rsidR="004C1286">
        <w:rPr>
          <w:lang w:val="pt-BR"/>
        </w:rPr>
        <w:t>MAIO</w:t>
      </w:r>
      <w:r w:rsidR="00520A81" w:rsidRPr="00E1093C">
        <w:rPr>
          <w:lang w:val="pt-BR"/>
        </w:rPr>
        <w:t xml:space="preserve"> DE 201</w:t>
      </w:r>
      <w:r>
        <w:rPr>
          <w:lang w:val="pt-BR"/>
        </w:rPr>
        <w:t>8</w:t>
      </w:r>
    </w:p>
    <w:p w:rsidR="00066EA4" w:rsidRPr="00E1093C" w:rsidRDefault="00520A81">
      <w:pPr>
        <w:ind w:left="3627" w:right="220"/>
        <w:jc w:val="both"/>
        <w:rPr>
          <w:sz w:val="24"/>
          <w:lang w:val="pt-BR"/>
        </w:rPr>
      </w:pPr>
      <w:r w:rsidRPr="00E1093C">
        <w:rPr>
          <w:b/>
          <w:sz w:val="24"/>
          <w:lang w:val="pt-BR"/>
        </w:rPr>
        <w:t>SÚMULA: “</w:t>
      </w:r>
      <w:r w:rsidR="00204A28">
        <w:rPr>
          <w:b/>
          <w:sz w:val="24"/>
          <w:lang w:val="pt-BR"/>
        </w:rPr>
        <w:t>REVOGA OS ARTIGOS 17, 18 E 19, DA LEI MUNICIPAL N° 509/2013</w:t>
      </w:r>
      <w:r w:rsidR="00193E78">
        <w:rPr>
          <w:b/>
          <w:sz w:val="24"/>
          <w:lang w:val="pt-BR"/>
        </w:rPr>
        <w:t>,</w:t>
      </w:r>
      <w:r w:rsidRPr="00E1093C">
        <w:rPr>
          <w:b/>
          <w:sz w:val="24"/>
          <w:lang w:val="pt-BR"/>
        </w:rPr>
        <w:t xml:space="preserve"> E DÁ OUTRAS PROVIDÊNCIAS”</w:t>
      </w:r>
      <w:r w:rsidRPr="00193E78">
        <w:rPr>
          <w:b/>
          <w:sz w:val="24"/>
          <w:lang w:val="pt-BR"/>
        </w:rPr>
        <w:t>.</w:t>
      </w:r>
    </w:p>
    <w:p w:rsidR="00066EA4" w:rsidRPr="00E1093C" w:rsidRDefault="00066EA4">
      <w:pPr>
        <w:pStyle w:val="Corpodetexto"/>
        <w:spacing w:before="10"/>
        <w:rPr>
          <w:sz w:val="35"/>
          <w:lang w:val="pt-BR"/>
        </w:rPr>
      </w:pPr>
    </w:p>
    <w:p w:rsidR="00066EA4" w:rsidRPr="00E1093C" w:rsidRDefault="00520A81" w:rsidP="00204A28">
      <w:pPr>
        <w:pStyle w:val="Corpodetexto"/>
        <w:ind w:left="142" w:right="220" w:firstLine="992"/>
        <w:jc w:val="both"/>
        <w:rPr>
          <w:lang w:val="pt-BR"/>
        </w:rPr>
      </w:pPr>
      <w:r w:rsidRPr="00E1093C">
        <w:rPr>
          <w:b/>
          <w:lang w:val="pt-BR"/>
        </w:rPr>
        <w:t>TEREZINHA GUEDES CARRARA</w:t>
      </w:r>
      <w:r w:rsidRPr="00E1093C">
        <w:rPr>
          <w:lang w:val="pt-BR"/>
        </w:rPr>
        <w:t>, Prefeita do Município de Nova Santa Helena, Estado de Mato Grosso, faz saber que a Câmara Municipal aprovou e eu sanciono a seguinte Lei:</w:t>
      </w:r>
    </w:p>
    <w:p w:rsidR="00066EA4" w:rsidRPr="00E1093C" w:rsidRDefault="00066EA4">
      <w:pPr>
        <w:pStyle w:val="Corpodetexto"/>
        <w:rPr>
          <w:lang w:val="pt-BR"/>
        </w:rPr>
      </w:pPr>
    </w:p>
    <w:p w:rsidR="00066EA4" w:rsidRDefault="00520A81" w:rsidP="00204A28">
      <w:pPr>
        <w:pStyle w:val="Default"/>
        <w:ind w:left="142" w:firstLine="992"/>
        <w:jc w:val="both"/>
        <w:rPr>
          <w:bCs/>
          <w:szCs w:val="22"/>
        </w:rPr>
      </w:pPr>
      <w:r w:rsidRPr="00E1093C">
        <w:rPr>
          <w:b/>
        </w:rPr>
        <w:t xml:space="preserve">Art. 1º </w:t>
      </w:r>
      <w:r w:rsidRPr="00193E78">
        <w:rPr>
          <w:b/>
        </w:rPr>
        <w:t>-</w:t>
      </w:r>
      <w:r w:rsidRPr="00E1093C">
        <w:t xml:space="preserve"> Fica</w:t>
      </w:r>
      <w:r w:rsidR="00204A28">
        <w:t xml:space="preserve">m revogados os artigos 17, 18 e 19, da Lei Municipal n° 509/2013, que </w:t>
      </w:r>
      <w:r w:rsidR="00204A28">
        <w:rPr>
          <w:bCs/>
          <w:szCs w:val="22"/>
        </w:rPr>
        <w:t>cria e e</w:t>
      </w:r>
      <w:r w:rsidR="00204A28" w:rsidRPr="00204A28">
        <w:rPr>
          <w:bCs/>
          <w:szCs w:val="22"/>
        </w:rPr>
        <w:t>stabelece normas e procedimentos para o Núcleo Industrial das Empresas do</w:t>
      </w:r>
      <w:r w:rsidR="00204A28">
        <w:rPr>
          <w:bCs/>
          <w:szCs w:val="22"/>
        </w:rPr>
        <w:t xml:space="preserve"> </w:t>
      </w:r>
      <w:r w:rsidR="00204A28" w:rsidRPr="00204A28">
        <w:rPr>
          <w:bCs/>
          <w:szCs w:val="22"/>
        </w:rPr>
        <w:t>Município de Nova Santa Helena, Estado de Mato Grosso, estabelece as condições para a doação, define critérios para escrituração de imóveis doados pelo Município</w:t>
      </w:r>
      <w:r w:rsidR="00204A28">
        <w:rPr>
          <w:bCs/>
          <w:szCs w:val="22"/>
        </w:rPr>
        <w:t>.</w:t>
      </w:r>
    </w:p>
    <w:p w:rsidR="00204A28" w:rsidRDefault="00204A28" w:rsidP="00204A28">
      <w:pPr>
        <w:pStyle w:val="Default"/>
        <w:ind w:left="142" w:firstLine="2126"/>
        <w:jc w:val="both"/>
      </w:pPr>
    </w:p>
    <w:p w:rsidR="00204A28" w:rsidRPr="00204A28" w:rsidRDefault="00204A28" w:rsidP="00204A28">
      <w:pPr>
        <w:pStyle w:val="Default"/>
        <w:ind w:left="142" w:firstLine="992"/>
        <w:jc w:val="both"/>
      </w:pPr>
      <w:r w:rsidRPr="00204A28">
        <w:rPr>
          <w:b/>
        </w:rPr>
        <w:t xml:space="preserve">Art. 2° - </w:t>
      </w:r>
      <w:r w:rsidRPr="00204A28">
        <w:t>Os artigos revogados pelo art. 1°</w:t>
      </w:r>
      <w:r>
        <w:t>,</w:t>
      </w:r>
      <w:r w:rsidRPr="00204A28">
        <w:t xml:space="preserve"> da presente Lei</w:t>
      </w:r>
      <w:r>
        <w:t>,</w:t>
      </w:r>
      <w:r w:rsidRPr="00204A28">
        <w:t xml:space="preserve"> passam a vigorar da seguinte forma:</w:t>
      </w:r>
    </w:p>
    <w:p w:rsidR="00204A28" w:rsidRDefault="00204A28" w:rsidP="00204A28">
      <w:pPr>
        <w:pStyle w:val="Default"/>
        <w:ind w:left="142" w:firstLine="2126"/>
        <w:jc w:val="both"/>
      </w:pPr>
    </w:p>
    <w:p w:rsidR="00204A28" w:rsidRDefault="00204A28" w:rsidP="00091CAB">
      <w:pPr>
        <w:pStyle w:val="Default"/>
        <w:spacing w:after="120"/>
        <w:ind w:left="142" w:firstLine="2126"/>
        <w:jc w:val="both"/>
      </w:pPr>
      <w:r w:rsidRPr="00204A28">
        <w:rPr>
          <w:b/>
        </w:rPr>
        <w:t>Art. 17 -</w:t>
      </w:r>
      <w:r>
        <w:t xml:space="preserve"> </w:t>
      </w:r>
      <w:r w:rsidRPr="00204A28">
        <w:rPr>
          <w:i/>
        </w:rPr>
        <w:t>(revogado)</w:t>
      </w:r>
    </w:p>
    <w:p w:rsidR="00204A28" w:rsidRDefault="00204A28" w:rsidP="00091CAB">
      <w:pPr>
        <w:pStyle w:val="Default"/>
        <w:spacing w:after="120"/>
        <w:ind w:left="142" w:firstLine="2126"/>
        <w:jc w:val="both"/>
      </w:pPr>
      <w:r w:rsidRPr="00204A28">
        <w:rPr>
          <w:b/>
        </w:rPr>
        <w:t>Art. 18 -</w:t>
      </w:r>
      <w:r>
        <w:t xml:space="preserve"> </w:t>
      </w:r>
      <w:r w:rsidRPr="00204A28">
        <w:rPr>
          <w:i/>
        </w:rPr>
        <w:t>(revogado)</w:t>
      </w:r>
    </w:p>
    <w:p w:rsidR="00204A28" w:rsidRPr="00E1093C" w:rsidRDefault="00204A28" w:rsidP="00091CAB">
      <w:pPr>
        <w:pStyle w:val="Default"/>
        <w:spacing w:after="120"/>
        <w:ind w:left="142" w:firstLine="2126"/>
        <w:jc w:val="both"/>
      </w:pPr>
      <w:r w:rsidRPr="00204A28">
        <w:rPr>
          <w:b/>
        </w:rPr>
        <w:t>Art. 19 -</w:t>
      </w:r>
      <w:r>
        <w:t xml:space="preserve"> </w:t>
      </w:r>
      <w:r w:rsidRPr="00204A28">
        <w:rPr>
          <w:i/>
        </w:rPr>
        <w:t>(revogado)</w:t>
      </w:r>
    </w:p>
    <w:p w:rsidR="00066EA4" w:rsidRPr="00E1093C" w:rsidRDefault="00066EA4">
      <w:pPr>
        <w:pStyle w:val="Corpodetexto"/>
        <w:rPr>
          <w:lang w:val="pt-BR"/>
        </w:rPr>
      </w:pPr>
    </w:p>
    <w:p w:rsidR="00066EA4" w:rsidRPr="00204A28" w:rsidRDefault="00204A28" w:rsidP="00204A28">
      <w:pPr>
        <w:pStyle w:val="Default"/>
        <w:ind w:left="142" w:firstLine="992"/>
        <w:jc w:val="both"/>
      </w:pPr>
      <w:r>
        <w:rPr>
          <w:b/>
        </w:rPr>
        <w:t>Art. 3</w:t>
      </w:r>
      <w:r w:rsidR="00520A81" w:rsidRPr="00E1093C">
        <w:rPr>
          <w:b/>
        </w:rPr>
        <w:t xml:space="preserve">º - </w:t>
      </w:r>
      <w:r w:rsidR="00520A81" w:rsidRPr="00204A28">
        <w:t>Esta Lei entra em vigor na data de sua publicação.</w:t>
      </w:r>
    </w:p>
    <w:p w:rsidR="00066EA4" w:rsidRPr="00204A28" w:rsidRDefault="00066EA4" w:rsidP="00204A28">
      <w:pPr>
        <w:pStyle w:val="Default"/>
        <w:ind w:left="142" w:firstLine="992"/>
        <w:jc w:val="both"/>
        <w:rPr>
          <w:b/>
        </w:rPr>
      </w:pPr>
    </w:p>
    <w:p w:rsidR="00066EA4" w:rsidRPr="00204A28" w:rsidRDefault="00204A28" w:rsidP="00204A28">
      <w:pPr>
        <w:pStyle w:val="Default"/>
        <w:ind w:left="142" w:firstLine="992"/>
        <w:jc w:val="both"/>
      </w:pPr>
      <w:r>
        <w:rPr>
          <w:b/>
        </w:rPr>
        <w:t>Art. 4</w:t>
      </w:r>
      <w:r w:rsidR="00520A81" w:rsidRPr="00E1093C">
        <w:rPr>
          <w:b/>
        </w:rPr>
        <w:t xml:space="preserve">º - </w:t>
      </w:r>
      <w:r w:rsidR="00520A81" w:rsidRPr="00204A28">
        <w:t>Ficam revogadas as disposições em contrário.</w:t>
      </w:r>
    </w:p>
    <w:p w:rsidR="00066EA4" w:rsidRPr="00E1093C" w:rsidRDefault="00066EA4">
      <w:pPr>
        <w:pStyle w:val="Corpodetexto"/>
        <w:rPr>
          <w:sz w:val="26"/>
          <w:lang w:val="pt-BR"/>
        </w:rPr>
      </w:pPr>
    </w:p>
    <w:p w:rsidR="00204A28" w:rsidRDefault="00204A28">
      <w:pPr>
        <w:pStyle w:val="Ttulo1"/>
        <w:ind w:left="224" w:right="216" w:firstLine="1418"/>
        <w:rPr>
          <w:lang w:val="pt-BR"/>
        </w:rPr>
      </w:pPr>
    </w:p>
    <w:p w:rsidR="00066EA4" w:rsidRPr="00E1093C" w:rsidRDefault="00520A81" w:rsidP="005A6A76">
      <w:pPr>
        <w:pStyle w:val="Ttulo1"/>
        <w:ind w:left="224" w:right="216" w:firstLine="910"/>
        <w:rPr>
          <w:lang w:val="pt-BR"/>
        </w:rPr>
      </w:pPr>
      <w:r w:rsidRPr="00E1093C">
        <w:rPr>
          <w:lang w:val="pt-BR"/>
        </w:rPr>
        <w:t xml:space="preserve">GABINETE DA PREFEITA DO MUNICÍPIO DE NOVA SANTA HELENA/MT, </w:t>
      </w:r>
      <w:r w:rsidR="004C1286">
        <w:rPr>
          <w:lang w:val="pt-BR"/>
        </w:rPr>
        <w:t>23</w:t>
      </w:r>
      <w:r w:rsidRPr="00E1093C">
        <w:rPr>
          <w:lang w:val="pt-BR"/>
        </w:rPr>
        <w:t xml:space="preserve"> DE </w:t>
      </w:r>
      <w:r w:rsidR="004C1286">
        <w:rPr>
          <w:lang w:val="pt-BR"/>
        </w:rPr>
        <w:t>MAIO</w:t>
      </w:r>
      <w:r w:rsidRPr="00E1093C">
        <w:rPr>
          <w:lang w:val="pt-BR"/>
        </w:rPr>
        <w:t xml:space="preserve"> DE 201</w:t>
      </w:r>
      <w:r w:rsidR="0030081C">
        <w:rPr>
          <w:lang w:val="pt-BR"/>
        </w:rPr>
        <w:t>8</w:t>
      </w:r>
      <w:r w:rsidRPr="00E1093C">
        <w:rPr>
          <w:lang w:val="pt-BR"/>
        </w:rPr>
        <w:t>.</w:t>
      </w:r>
    </w:p>
    <w:p w:rsidR="00066EA4" w:rsidRDefault="00066EA4" w:rsidP="005A6A76">
      <w:pPr>
        <w:pStyle w:val="Corpodetexto"/>
        <w:jc w:val="both"/>
        <w:rPr>
          <w:b/>
          <w:sz w:val="22"/>
          <w:lang w:val="pt-BR"/>
        </w:rPr>
      </w:pPr>
    </w:p>
    <w:p w:rsidR="00091CAB" w:rsidRDefault="00091CAB">
      <w:pPr>
        <w:pStyle w:val="Corpodetexto"/>
        <w:rPr>
          <w:b/>
          <w:sz w:val="22"/>
          <w:lang w:val="pt-BR"/>
        </w:rPr>
      </w:pPr>
    </w:p>
    <w:p w:rsidR="00091CAB" w:rsidRPr="00E1093C" w:rsidRDefault="00091CAB">
      <w:pPr>
        <w:pStyle w:val="Corpodetexto"/>
        <w:rPr>
          <w:b/>
          <w:sz w:val="22"/>
          <w:lang w:val="pt-BR"/>
        </w:rPr>
      </w:pPr>
    </w:p>
    <w:p w:rsidR="00EB29E9" w:rsidRDefault="00EB29E9">
      <w:pPr>
        <w:spacing w:before="1"/>
        <w:ind w:left="1735" w:right="1735"/>
        <w:jc w:val="center"/>
        <w:rPr>
          <w:b/>
          <w:sz w:val="24"/>
          <w:lang w:val="pt-BR"/>
        </w:rPr>
      </w:pPr>
    </w:p>
    <w:p w:rsidR="00066EA4" w:rsidRPr="00E1093C" w:rsidRDefault="00520A81">
      <w:pPr>
        <w:spacing w:before="1"/>
        <w:ind w:left="1735" w:right="1735"/>
        <w:jc w:val="center"/>
        <w:rPr>
          <w:b/>
          <w:sz w:val="24"/>
          <w:lang w:val="pt-BR"/>
        </w:rPr>
      </w:pPr>
      <w:r w:rsidRPr="00E1093C">
        <w:rPr>
          <w:b/>
          <w:sz w:val="24"/>
          <w:lang w:val="pt-BR"/>
        </w:rPr>
        <w:t>TEREZINHA GUEDES CARRARA</w:t>
      </w:r>
    </w:p>
    <w:p w:rsidR="00066EA4" w:rsidRPr="00E1093C" w:rsidRDefault="00520A81">
      <w:pPr>
        <w:pStyle w:val="Corpodetexto"/>
        <w:ind w:left="1735" w:right="1735"/>
        <w:jc w:val="center"/>
        <w:rPr>
          <w:lang w:val="pt-BR"/>
        </w:rPr>
      </w:pPr>
      <w:r w:rsidRPr="00E1093C">
        <w:rPr>
          <w:lang w:val="pt-BR"/>
        </w:rPr>
        <w:t>Prefeita Municipal</w:t>
      </w:r>
    </w:p>
    <w:p w:rsidR="00066EA4" w:rsidRDefault="00066EA4">
      <w:pPr>
        <w:jc w:val="center"/>
        <w:rPr>
          <w:lang w:val="pt-BR"/>
        </w:rPr>
      </w:pPr>
    </w:p>
    <w:p w:rsidR="004C1286" w:rsidRDefault="004C1286">
      <w:pPr>
        <w:jc w:val="center"/>
        <w:rPr>
          <w:lang w:val="pt-BR"/>
        </w:rPr>
      </w:pPr>
    </w:p>
    <w:p w:rsidR="004C1286" w:rsidRPr="004C1286" w:rsidRDefault="004C1286" w:rsidP="004C1286">
      <w:pPr>
        <w:rPr>
          <w:b/>
          <w:sz w:val="20"/>
          <w:szCs w:val="20"/>
          <w:lang w:val="pt-BR"/>
        </w:rPr>
      </w:pPr>
      <w:bookmarkStart w:id="0" w:name="_GoBack"/>
      <w:r w:rsidRPr="004C1286">
        <w:rPr>
          <w:b/>
          <w:sz w:val="20"/>
          <w:szCs w:val="20"/>
          <w:lang w:val="pt-BR"/>
        </w:rPr>
        <w:t>REGISTRE-SE</w:t>
      </w:r>
    </w:p>
    <w:p w:rsidR="004C1286" w:rsidRPr="004C1286" w:rsidRDefault="004C1286" w:rsidP="004C1286">
      <w:pPr>
        <w:rPr>
          <w:b/>
          <w:sz w:val="20"/>
          <w:szCs w:val="20"/>
          <w:lang w:val="pt-BR"/>
        </w:rPr>
      </w:pPr>
      <w:r w:rsidRPr="004C1286">
        <w:rPr>
          <w:b/>
          <w:sz w:val="20"/>
          <w:szCs w:val="20"/>
          <w:lang w:val="pt-BR"/>
        </w:rPr>
        <w:t>PUBLIQUE-SE</w:t>
      </w:r>
    </w:p>
    <w:p w:rsidR="004C1286" w:rsidRPr="004C1286" w:rsidRDefault="004C1286" w:rsidP="004C1286">
      <w:pPr>
        <w:rPr>
          <w:b/>
          <w:sz w:val="20"/>
          <w:szCs w:val="20"/>
          <w:lang w:val="pt-BR"/>
        </w:rPr>
      </w:pPr>
      <w:r w:rsidRPr="004C1286">
        <w:rPr>
          <w:b/>
          <w:sz w:val="20"/>
          <w:szCs w:val="20"/>
          <w:lang w:val="pt-BR"/>
        </w:rPr>
        <w:t>CUMPRA-SE</w:t>
      </w:r>
    </w:p>
    <w:p w:rsidR="00066EA4" w:rsidRPr="004C1286" w:rsidRDefault="004C1286" w:rsidP="004C1286">
      <w:pPr>
        <w:rPr>
          <w:b/>
          <w:sz w:val="20"/>
          <w:szCs w:val="20"/>
          <w:lang w:val="pt-BR"/>
        </w:rPr>
      </w:pPr>
      <w:r w:rsidRPr="004C1286">
        <w:rPr>
          <w:b/>
          <w:sz w:val="20"/>
          <w:szCs w:val="20"/>
          <w:lang w:val="pt-BR"/>
        </w:rPr>
        <w:t>Publicado e afixado no mural desta Prefeitura no período de 23/05/2018 a 23/06/2018.</w:t>
      </w:r>
      <w:bookmarkEnd w:id="0"/>
    </w:p>
    <w:sectPr w:rsidR="00066EA4" w:rsidRPr="004C1286">
      <w:headerReference w:type="default" r:id="rId8"/>
      <w:pgSz w:w="11900" w:h="16840"/>
      <w:pgMar w:top="2820" w:right="900" w:bottom="280" w:left="1480" w:header="85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ED2" w:rsidRDefault="00770ED2">
      <w:r>
        <w:separator/>
      </w:r>
    </w:p>
  </w:endnote>
  <w:endnote w:type="continuationSeparator" w:id="0">
    <w:p w:rsidR="00770ED2" w:rsidRDefault="00770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ED2" w:rsidRDefault="00770ED2">
      <w:r>
        <w:separator/>
      </w:r>
    </w:p>
  </w:footnote>
  <w:footnote w:type="continuationSeparator" w:id="0">
    <w:p w:rsidR="00770ED2" w:rsidRDefault="00770E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6EA4" w:rsidRDefault="00520A81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68426823" behindDoc="1" locked="0" layoutInCell="1" allowOverlap="1" wp14:anchorId="1E258068" wp14:editId="1FBBC8BC">
          <wp:simplePos x="0" y="0"/>
          <wp:positionH relativeFrom="page">
            <wp:posOffset>1176527</wp:posOffset>
          </wp:positionH>
          <wp:positionV relativeFrom="page">
            <wp:posOffset>541014</wp:posOffset>
          </wp:positionV>
          <wp:extent cx="5378195" cy="1254251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8195" cy="12542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94578"/>
    <w:multiLevelType w:val="hybridMultilevel"/>
    <w:tmpl w:val="A4EA1602"/>
    <w:lvl w:ilvl="0" w:tplc="9DEAB434">
      <w:start w:val="1"/>
      <w:numFmt w:val="upperRoman"/>
      <w:lvlText w:val="%1"/>
      <w:lvlJc w:val="left"/>
      <w:pPr>
        <w:ind w:left="224" w:hanging="228"/>
      </w:pPr>
      <w:rPr>
        <w:rFonts w:ascii="Arial" w:eastAsia="Arial" w:hAnsi="Arial" w:cs="Arial" w:hint="default"/>
        <w:w w:val="99"/>
        <w:sz w:val="24"/>
        <w:szCs w:val="24"/>
      </w:rPr>
    </w:lvl>
    <w:lvl w:ilvl="1" w:tplc="C36475C6">
      <w:numFmt w:val="bullet"/>
      <w:lvlText w:val="•"/>
      <w:lvlJc w:val="left"/>
      <w:pPr>
        <w:ind w:left="1150" w:hanging="228"/>
      </w:pPr>
      <w:rPr>
        <w:rFonts w:hint="default"/>
      </w:rPr>
    </w:lvl>
    <w:lvl w:ilvl="2" w:tplc="87681586">
      <w:numFmt w:val="bullet"/>
      <w:lvlText w:val="•"/>
      <w:lvlJc w:val="left"/>
      <w:pPr>
        <w:ind w:left="2080" w:hanging="228"/>
      </w:pPr>
      <w:rPr>
        <w:rFonts w:hint="default"/>
      </w:rPr>
    </w:lvl>
    <w:lvl w:ilvl="3" w:tplc="FC9EC23E">
      <w:numFmt w:val="bullet"/>
      <w:lvlText w:val="•"/>
      <w:lvlJc w:val="left"/>
      <w:pPr>
        <w:ind w:left="3010" w:hanging="228"/>
      </w:pPr>
      <w:rPr>
        <w:rFonts w:hint="default"/>
      </w:rPr>
    </w:lvl>
    <w:lvl w:ilvl="4" w:tplc="591AC4AC">
      <w:numFmt w:val="bullet"/>
      <w:lvlText w:val="•"/>
      <w:lvlJc w:val="left"/>
      <w:pPr>
        <w:ind w:left="3940" w:hanging="228"/>
      </w:pPr>
      <w:rPr>
        <w:rFonts w:hint="default"/>
      </w:rPr>
    </w:lvl>
    <w:lvl w:ilvl="5" w:tplc="B78620AC">
      <w:numFmt w:val="bullet"/>
      <w:lvlText w:val="•"/>
      <w:lvlJc w:val="left"/>
      <w:pPr>
        <w:ind w:left="4870" w:hanging="228"/>
      </w:pPr>
      <w:rPr>
        <w:rFonts w:hint="default"/>
      </w:rPr>
    </w:lvl>
    <w:lvl w:ilvl="6" w:tplc="BD5883C8">
      <w:numFmt w:val="bullet"/>
      <w:lvlText w:val="•"/>
      <w:lvlJc w:val="left"/>
      <w:pPr>
        <w:ind w:left="5800" w:hanging="228"/>
      </w:pPr>
      <w:rPr>
        <w:rFonts w:hint="default"/>
      </w:rPr>
    </w:lvl>
    <w:lvl w:ilvl="7" w:tplc="09F65D08">
      <w:numFmt w:val="bullet"/>
      <w:lvlText w:val="•"/>
      <w:lvlJc w:val="left"/>
      <w:pPr>
        <w:ind w:left="6730" w:hanging="228"/>
      </w:pPr>
      <w:rPr>
        <w:rFonts w:hint="default"/>
      </w:rPr>
    </w:lvl>
    <w:lvl w:ilvl="8" w:tplc="975AC58C">
      <w:numFmt w:val="bullet"/>
      <w:lvlText w:val="•"/>
      <w:lvlJc w:val="left"/>
      <w:pPr>
        <w:ind w:left="7660" w:hanging="228"/>
      </w:pPr>
      <w:rPr>
        <w:rFonts w:hint="default"/>
      </w:rPr>
    </w:lvl>
  </w:abstractNum>
  <w:abstractNum w:abstractNumId="1">
    <w:nsid w:val="10D451EA"/>
    <w:multiLevelType w:val="hybridMultilevel"/>
    <w:tmpl w:val="AEA6944A"/>
    <w:lvl w:ilvl="0" w:tplc="415A6444">
      <w:start w:val="1"/>
      <w:numFmt w:val="lowerLetter"/>
      <w:lvlText w:val="%1)"/>
      <w:lvlJc w:val="left"/>
      <w:pPr>
        <w:ind w:left="224" w:hanging="394"/>
      </w:pPr>
      <w:rPr>
        <w:rFonts w:ascii="Arial" w:eastAsia="Arial" w:hAnsi="Arial" w:cs="Arial" w:hint="default"/>
        <w:spacing w:val="0"/>
        <w:w w:val="99"/>
        <w:sz w:val="24"/>
        <w:szCs w:val="24"/>
      </w:rPr>
    </w:lvl>
    <w:lvl w:ilvl="1" w:tplc="1BE0CBE6">
      <w:numFmt w:val="bullet"/>
      <w:lvlText w:val="•"/>
      <w:lvlJc w:val="left"/>
      <w:pPr>
        <w:ind w:left="1150" w:hanging="394"/>
      </w:pPr>
      <w:rPr>
        <w:rFonts w:hint="default"/>
      </w:rPr>
    </w:lvl>
    <w:lvl w:ilvl="2" w:tplc="D988B40E">
      <w:numFmt w:val="bullet"/>
      <w:lvlText w:val="•"/>
      <w:lvlJc w:val="left"/>
      <w:pPr>
        <w:ind w:left="2080" w:hanging="394"/>
      </w:pPr>
      <w:rPr>
        <w:rFonts w:hint="default"/>
      </w:rPr>
    </w:lvl>
    <w:lvl w:ilvl="3" w:tplc="EF38DE62">
      <w:numFmt w:val="bullet"/>
      <w:lvlText w:val="•"/>
      <w:lvlJc w:val="left"/>
      <w:pPr>
        <w:ind w:left="3010" w:hanging="394"/>
      </w:pPr>
      <w:rPr>
        <w:rFonts w:hint="default"/>
      </w:rPr>
    </w:lvl>
    <w:lvl w:ilvl="4" w:tplc="00A2AC7E">
      <w:numFmt w:val="bullet"/>
      <w:lvlText w:val="•"/>
      <w:lvlJc w:val="left"/>
      <w:pPr>
        <w:ind w:left="3940" w:hanging="394"/>
      </w:pPr>
      <w:rPr>
        <w:rFonts w:hint="default"/>
      </w:rPr>
    </w:lvl>
    <w:lvl w:ilvl="5" w:tplc="E618AFCE">
      <w:numFmt w:val="bullet"/>
      <w:lvlText w:val="•"/>
      <w:lvlJc w:val="left"/>
      <w:pPr>
        <w:ind w:left="4870" w:hanging="394"/>
      </w:pPr>
      <w:rPr>
        <w:rFonts w:hint="default"/>
      </w:rPr>
    </w:lvl>
    <w:lvl w:ilvl="6" w:tplc="F8AEAFE8">
      <w:numFmt w:val="bullet"/>
      <w:lvlText w:val="•"/>
      <w:lvlJc w:val="left"/>
      <w:pPr>
        <w:ind w:left="5800" w:hanging="394"/>
      </w:pPr>
      <w:rPr>
        <w:rFonts w:hint="default"/>
      </w:rPr>
    </w:lvl>
    <w:lvl w:ilvl="7" w:tplc="D4F8CCE0">
      <w:numFmt w:val="bullet"/>
      <w:lvlText w:val="•"/>
      <w:lvlJc w:val="left"/>
      <w:pPr>
        <w:ind w:left="6730" w:hanging="394"/>
      </w:pPr>
      <w:rPr>
        <w:rFonts w:hint="default"/>
      </w:rPr>
    </w:lvl>
    <w:lvl w:ilvl="8" w:tplc="2D580918">
      <w:numFmt w:val="bullet"/>
      <w:lvlText w:val="•"/>
      <w:lvlJc w:val="left"/>
      <w:pPr>
        <w:ind w:left="7660" w:hanging="394"/>
      </w:pPr>
      <w:rPr>
        <w:rFonts w:hint="default"/>
      </w:rPr>
    </w:lvl>
  </w:abstractNum>
  <w:abstractNum w:abstractNumId="2">
    <w:nsid w:val="19B6083F"/>
    <w:multiLevelType w:val="hybridMultilevel"/>
    <w:tmpl w:val="199E2F2A"/>
    <w:lvl w:ilvl="0" w:tplc="A54E3C80">
      <w:start w:val="1"/>
      <w:numFmt w:val="lowerLetter"/>
      <w:lvlText w:val="%1)"/>
      <w:lvlJc w:val="left"/>
      <w:pPr>
        <w:ind w:left="224" w:hanging="372"/>
      </w:pPr>
      <w:rPr>
        <w:rFonts w:ascii="Arial" w:eastAsia="Arial" w:hAnsi="Arial" w:cs="Arial" w:hint="default"/>
        <w:spacing w:val="0"/>
        <w:w w:val="99"/>
        <w:sz w:val="24"/>
        <w:szCs w:val="24"/>
      </w:rPr>
    </w:lvl>
    <w:lvl w:ilvl="1" w:tplc="62E42B58">
      <w:numFmt w:val="bullet"/>
      <w:lvlText w:val="•"/>
      <w:lvlJc w:val="left"/>
      <w:pPr>
        <w:ind w:left="1150" w:hanging="372"/>
      </w:pPr>
      <w:rPr>
        <w:rFonts w:hint="default"/>
      </w:rPr>
    </w:lvl>
    <w:lvl w:ilvl="2" w:tplc="54FE2632">
      <w:numFmt w:val="bullet"/>
      <w:lvlText w:val="•"/>
      <w:lvlJc w:val="left"/>
      <w:pPr>
        <w:ind w:left="2080" w:hanging="372"/>
      </w:pPr>
      <w:rPr>
        <w:rFonts w:hint="default"/>
      </w:rPr>
    </w:lvl>
    <w:lvl w:ilvl="3" w:tplc="D7D0D7FC">
      <w:numFmt w:val="bullet"/>
      <w:lvlText w:val="•"/>
      <w:lvlJc w:val="left"/>
      <w:pPr>
        <w:ind w:left="3010" w:hanging="372"/>
      </w:pPr>
      <w:rPr>
        <w:rFonts w:hint="default"/>
      </w:rPr>
    </w:lvl>
    <w:lvl w:ilvl="4" w:tplc="6D9EE24E">
      <w:numFmt w:val="bullet"/>
      <w:lvlText w:val="•"/>
      <w:lvlJc w:val="left"/>
      <w:pPr>
        <w:ind w:left="3940" w:hanging="372"/>
      </w:pPr>
      <w:rPr>
        <w:rFonts w:hint="default"/>
      </w:rPr>
    </w:lvl>
    <w:lvl w:ilvl="5" w:tplc="81F4DD9C">
      <w:numFmt w:val="bullet"/>
      <w:lvlText w:val="•"/>
      <w:lvlJc w:val="left"/>
      <w:pPr>
        <w:ind w:left="4870" w:hanging="372"/>
      </w:pPr>
      <w:rPr>
        <w:rFonts w:hint="default"/>
      </w:rPr>
    </w:lvl>
    <w:lvl w:ilvl="6" w:tplc="23C47D18">
      <w:numFmt w:val="bullet"/>
      <w:lvlText w:val="•"/>
      <w:lvlJc w:val="left"/>
      <w:pPr>
        <w:ind w:left="5800" w:hanging="372"/>
      </w:pPr>
      <w:rPr>
        <w:rFonts w:hint="default"/>
      </w:rPr>
    </w:lvl>
    <w:lvl w:ilvl="7" w:tplc="7578F69A">
      <w:numFmt w:val="bullet"/>
      <w:lvlText w:val="•"/>
      <w:lvlJc w:val="left"/>
      <w:pPr>
        <w:ind w:left="6730" w:hanging="372"/>
      </w:pPr>
      <w:rPr>
        <w:rFonts w:hint="default"/>
      </w:rPr>
    </w:lvl>
    <w:lvl w:ilvl="8" w:tplc="120216A4">
      <w:numFmt w:val="bullet"/>
      <w:lvlText w:val="•"/>
      <w:lvlJc w:val="left"/>
      <w:pPr>
        <w:ind w:left="7660" w:hanging="372"/>
      </w:pPr>
      <w:rPr>
        <w:rFonts w:hint="default"/>
      </w:rPr>
    </w:lvl>
  </w:abstractNum>
  <w:abstractNum w:abstractNumId="3">
    <w:nsid w:val="343A4163"/>
    <w:multiLevelType w:val="hybridMultilevel"/>
    <w:tmpl w:val="4370A86A"/>
    <w:lvl w:ilvl="0" w:tplc="56FA4BD6">
      <w:start w:val="1"/>
      <w:numFmt w:val="decimal"/>
      <w:lvlText w:val="%1."/>
      <w:lvlJc w:val="left"/>
      <w:pPr>
        <w:ind w:left="223" w:hanging="344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</w:rPr>
    </w:lvl>
    <w:lvl w:ilvl="1" w:tplc="C8888590">
      <w:numFmt w:val="bullet"/>
      <w:lvlText w:val="•"/>
      <w:lvlJc w:val="left"/>
      <w:pPr>
        <w:ind w:left="1150" w:hanging="344"/>
      </w:pPr>
      <w:rPr>
        <w:rFonts w:hint="default"/>
      </w:rPr>
    </w:lvl>
    <w:lvl w:ilvl="2" w:tplc="7ACA17B2">
      <w:numFmt w:val="bullet"/>
      <w:lvlText w:val="•"/>
      <w:lvlJc w:val="left"/>
      <w:pPr>
        <w:ind w:left="2080" w:hanging="344"/>
      </w:pPr>
      <w:rPr>
        <w:rFonts w:hint="default"/>
      </w:rPr>
    </w:lvl>
    <w:lvl w:ilvl="3" w:tplc="46CA0A80">
      <w:numFmt w:val="bullet"/>
      <w:lvlText w:val="•"/>
      <w:lvlJc w:val="left"/>
      <w:pPr>
        <w:ind w:left="3010" w:hanging="344"/>
      </w:pPr>
      <w:rPr>
        <w:rFonts w:hint="default"/>
      </w:rPr>
    </w:lvl>
    <w:lvl w:ilvl="4" w:tplc="1786B346">
      <w:numFmt w:val="bullet"/>
      <w:lvlText w:val="•"/>
      <w:lvlJc w:val="left"/>
      <w:pPr>
        <w:ind w:left="3940" w:hanging="344"/>
      </w:pPr>
      <w:rPr>
        <w:rFonts w:hint="default"/>
      </w:rPr>
    </w:lvl>
    <w:lvl w:ilvl="5" w:tplc="281C44F6">
      <w:numFmt w:val="bullet"/>
      <w:lvlText w:val="•"/>
      <w:lvlJc w:val="left"/>
      <w:pPr>
        <w:ind w:left="4870" w:hanging="344"/>
      </w:pPr>
      <w:rPr>
        <w:rFonts w:hint="default"/>
      </w:rPr>
    </w:lvl>
    <w:lvl w:ilvl="6" w:tplc="DC5C79B8">
      <w:numFmt w:val="bullet"/>
      <w:lvlText w:val="•"/>
      <w:lvlJc w:val="left"/>
      <w:pPr>
        <w:ind w:left="5800" w:hanging="344"/>
      </w:pPr>
      <w:rPr>
        <w:rFonts w:hint="default"/>
      </w:rPr>
    </w:lvl>
    <w:lvl w:ilvl="7" w:tplc="1C1E2658">
      <w:numFmt w:val="bullet"/>
      <w:lvlText w:val="•"/>
      <w:lvlJc w:val="left"/>
      <w:pPr>
        <w:ind w:left="6730" w:hanging="344"/>
      </w:pPr>
      <w:rPr>
        <w:rFonts w:hint="default"/>
      </w:rPr>
    </w:lvl>
    <w:lvl w:ilvl="8" w:tplc="6658BAD6">
      <w:numFmt w:val="bullet"/>
      <w:lvlText w:val="•"/>
      <w:lvlJc w:val="left"/>
      <w:pPr>
        <w:ind w:left="7660" w:hanging="344"/>
      </w:pPr>
      <w:rPr>
        <w:rFonts w:hint="default"/>
      </w:rPr>
    </w:lvl>
  </w:abstractNum>
  <w:abstractNum w:abstractNumId="4">
    <w:nsid w:val="46671C1A"/>
    <w:multiLevelType w:val="hybridMultilevel"/>
    <w:tmpl w:val="B4081C74"/>
    <w:lvl w:ilvl="0" w:tplc="E5044BAC">
      <w:start w:val="1"/>
      <w:numFmt w:val="lowerLetter"/>
      <w:lvlText w:val="%1)"/>
      <w:lvlJc w:val="left"/>
      <w:pPr>
        <w:ind w:left="224" w:hanging="281"/>
      </w:pPr>
      <w:rPr>
        <w:rFonts w:ascii="Arial" w:eastAsia="Arial" w:hAnsi="Arial" w:cs="Arial" w:hint="default"/>
        <w:spacing w:val="0"/>
        <w:w w:val="99"/>
        <w:sz w:val="24"/>
        <w:szCs w:val="24"/>
      </w:rPr>
    </w:lvl>
    <w:lvl w:ilvl="1" w:tplc="74F0BAFE">
      <w:numFmt w:val="bullet"/>
      <w:lvlText w:val="•"/>
      <w:lvlJc w:val="left"/>
      <w:pPr>
        <w:ind w:left="1150" w:hanging="281"/>
      </w:pPr>
      <w:rPr>
        <w:rFonts w:hint="default"/>
      </w:rPr>
    </w:lvl>
    <w:lvl w:ilvl="2" w:tplc="5B0C3E16">
      <w:numFmt w:val="bullet"/>
      <w:lvlText w:val="•"/>
      <w:lvlJc w:val="left"/>
      <w:pPr>
        <w:ind w:left="2080" w:hanging="281"/>
      </w:pPr>
      <w:rPr>
        <w:rFonts w:hint="default"/>
      </w:rPr>
    </w:lvl>
    <w:lvl w:ilvl="3" w:tplc="23D03D6A">
      <w:numFmt w:val="bullet"/>
      <w:lvlText w:val="•"/>
      <w:lvlJc w:val="left"/>
      <w:pPr>
        <w:ind w:left="3010" w:hanging="281"/>
      </w:pPr>
      <w:rPr>
        <w:rFonts w:hint="default"/>
      </w:rPr>
    </w:lvl>
    <w:lvl w:ilvl="4" w:tplc="647EAEB4">
      <w:numFmt w:val="bullet"/>
      <w:lvlText w:val="•"/>
      <w:lvlJc w:val="left"/>
      <w:pPr>
        <w:ind w:left="3940" w:hanging="281"/>
      </w:pPr>
      <w:rPr>
        <w:rFonts w:hint="default"/>
      </w:rPr>
    </w:lvl>
    <w:lvl w:ilvl="5" w:tplc="A220255E">
      <w:numFmt w:val="bullet"/>
      <w:lvlText w:val="•"/>
      <w:lvlJc w:val="left"/>
      <w:pPr>
        <w:ind w:left="4870" w:hanging="281"/>
      </w:pPr>
      <w:rPr>
        <w:rFonts w:hint="default"/>
      </w:rPr>
    </w:lvl>
    <w:lvl w:ilvl="6" w:tplc="E41C9318">
      <w:numFmt w:val="bullet"/>
      <w:lvlText w:val="•"/>
      <w:lvlJc w:val="left"/>
      <w:pPr>
        <w:ind w:left="5800" w:hanging="281"/>
      </w:pPr>
      <w:rPr>
        <w:rFonts w:hint="default"/>
      </w:rPr>
    </w:lvl>
    <w:lvl w:ilvl="7" w:tplc="9A3EAB9C">
      <w:numFmt w:val="bullet"/>
      <w:lvlText w:val="•"/>
      <w:lvlJc w:val="left"/>
      <w:pPr>
        <w:ind w:left="6730" w:hanging="281"/>
      </w:pPr>
      <w:rPr>
        <w:rFonts w:hint="default"/>
      </w:rPr>
    </w:lvl>
    <w:lvl w:ilvl="8" w:tplc="F9D2AD42">
      <w:numFmt w:val="bullet"/>
      <w:lvlText w:val="•"/>
      <w:lvlJc w:val="left"/>
      <w:pPr>
        <w:ind w:left="7660" w:hanging="281"/>
      </w:pPr>
      <w:rPr>
        <w:rFonts w:hint="default"/>
      </w:rPr>
    </w:lvl>
  </w:abstractNum>
  <w:abstractNum w:abstractNumId="5">
    <w:nsid w:val="7A916A79"/>
    <w:multiLevelType w:val="hybridMultilevel"/>
    <w:tmpl w:val="E8F49E9E"/>
    <w:lvl w:ilvl="0" w:tplc="A5BCC52E">
      <w:start w:val="1"/>
      <w:numFmt w:val="upperRoman"/>
      <w:lvlText w:val="%1"/>
      <w:lvlJc w:val="left"/>
      <w:pPr>
        <w:ind w:left="358" w:hanging="135"/>
      </w:pPr>
      <w:rPr>
        <w:rFonts w:ascii="Arial" w:eastAsia="Arial" w:hAnsi="Arial" w:cs="Arial" w:hint="default"/>
        <w:w w:val="99"/>
        <w:sz w:val="24"/>
        <w:szCs w:val="24"/>
      </w:rPr>
    </w:lvl>
    <w:lvl w:ilvl="1" w:tplc="F4E21420">
      <w:numFmt w:val="bullet"/>
      <w:lvlText w:val="•"/>
      <w:lvlJc w:val="left"/>
      <w:pPr>
        <w:ind w:left="1276" w:hanging="135"/>
      </w:pPr>
      <w:rPr>
        <w:rFonts w:hint="default"/>
      </w:rPr>
    </w:lvl>
    <w:lvl w:ilvl="2" w:tplc="971A4AA6">
      <w:numFmt w:val="bullet"/>
      <w:lvlText w:val="•"/>
      <w:lvlJc w:val="left"/>
      <w:pPr>
        <w:ind w:left="2192" w:hanging="135"/>
      </w:pPr>
      <w:rPr>
        <w:rFonts w:hint="default"/>
      </w:rPr>
    </w:lvl>
    <w:lvl w:ilvl="3" w:tplc="5894BA98">
      <w:numFmt w:val="bullet"/>
      <w:lvlText w:val="•"/>
      <w:lvlJc w:val="left"/>
      <w:pPr>
        <w:ind w:left="3108" w:hanging="135"/>
      </w:pPr>
      <w:rPr>
        <w:rFonts w:hint="default"/>
      </w:rPr>
    </w:lvl>
    <w:lvl w:ilvl="4" w:tplc="C748C110">
      <w:numFmt w:val="bullet"/>
      <w:lvlText w:val="•"/>
      <w:lvlJc w:val="left"/>
      <w:pPr>
        <w:ind w:left="4024" w:hanging="135"/>
      </w:pPr>
      <w:rPr>
        <w:rFonts w:hint="default"/>
      </w:rPr>
    </w:lvl>
    <w:lvl w:ilvl="5" w:tplc="3820AD8E">
      <w:numFmt w:val="bullet"/>
      <w:lvlText w:val="•"/>
      <w:lvlJc w:val="left"/>
      <w:pPr>
        <w:ind w:left="4940" w:hanging="135"/>
      </w:pPr>
      <w:rPr>
        <w:rFonts w:hint="default"/>
      </w:rPr>
    </w:lvl>
    <w:lvl w:ilvl="6" w:tplc="AAB697D0">
      <w:numFmt w:val="bullet"/>
      <w:lvlText w:val="•"/>
      <w:lvlJc w:val="left"/>
      <w:pPr>
        <w:ind w:left="5856" w:hanging="135"/>
      </w:pPr>
      <w:rPr>
        <w:rFonts w:hint="default"/>
      </w:rPr>
    </w:lvl>
    <w:lvl w:ilvl="7" w:tplc="8ABCE59C">
      <w:numFmt w:val="bullet"/>
      <w:lvlText w:val="•"/>
      <w:lvlJc w:val="left"/>
      <w:pPr>
        <w:ind w:left="6772" w:hanging="135"/>
      </w:pPr>
      <w:rPr>
        <w:rFonts w:hint="default"/>
      </w:rPr>
    </w:lvl>
    <w:lvl w:ilvl="8" w:tplc="523AEF94">
      <w:numFmt w:val="bullet"/>
      <w:lvlText w:val="•"/>
      <w:lvlJc w:val="left"/>
      <w:pPr>
        <w:ind w:left="7688" w:hanging="135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EA4"/>
    <w:rsid w:val="00066EA4"/>
    <w:rsid w:val="00091CAB"/>
    <w:rsid w:val="000A3734"/>
    <w:rsid w:val="00140EAB"/>
    <w:rsid w:val="00150B20"/>
    <w:rsid w:val="00193E78"/>
    <w:rsid w:val="001D30F0"/>
    <w:rsid w:val="00204A28"/>
    <w:rsid w:val="0024042E"/>
    <w:rsid w:val="002A0C36"/>
    <w:rsid w:val="0030081C"/>
    <w:rsid w:val="003439D2"/>
    <w:rsid w:val="00365DDC"/>
    <w:rsid w:val="0042072D"/>
    <w:rsid w:val="004C1286"/>
    <w:rsid w:val="004F73B9"/>
    <w:rsid w:val="00520A81"/>
    <w:rsid w:val="005A6A76"/>
    <w:rsid w:val="005F3EBB"/>
    <w:rsid w:val="0060306A"/>
    <w:rsid w:val="006136CB"/>
    <w:rsid w:val="00711C15"/>
    <w:rsid w:val="00770ED2"/>
    <w:rsid w:val="009F65F4"/>
    <w:rsid w:val="00A117A0"/>
    <w:rsid w:val="00AE3BD3"/>
    <w:rsid w:val="00B368E4"/>
    <w:rsid w:val="00BE0D79"/>
    <w:rsid w:val="00D36443"/>
    <w:rsid w:val="00DC49A1"/>
    <w:rsid w:val="00E1093C"/>
    <w:rsid w:val="00EB29E9"/>
    <w:rsid w:val="00FC4623"/>
    <w:rsid w:val="00FD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ind w:left="223"/>
      <w:jc w:val="both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24" w:right="22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108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1093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093C"/>
    <w:rPr>
      <w:rFonts w:ascii="Tahoma" w:eastAsia="Arial" w:hAnsi="Tahoma" w:cs="Tahoma"/>
      <w:sz w:val="16"/>
      <w:szCs w:val="16"/>
    </w:rPr>
  </w:style>
  <w:style w:type="paragraph" w:customStyle="1" w:styleId="Default">
    <w:name w:val="Default"/>
    <w:rsid w:val="00204A28"/>
    <w:pPr>
      <w:widowControl/>
      <w:adjustRightInd w:val="0"/>
    </w:pPr>
    <w:rPr>
      <w:rFonts w:ascii="Arial" w:hAnsi="Arial" w:cs="Arial"/>
      <w:color w:val="000000"/>
      <w:sz w:val="24"/>
      <w:szCs w:val="24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00204A2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04A28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204A2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04A28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ind w:left="223"/>
      <w:jc w:val="both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24" w:right="220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  <w:ind w:left="108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1093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093C"/>
    <w:rPr>
      <w:rFonts w:ascii="Tahoma" w:eastAsia="Arial" w:hAnsi="Tahoma" w:cs="Tahoma"/>
      <w:sz w:val="16"/>
      <w:szCs w:val="16"/>
    </w:rPr>
  </w:style>
  <w:style w:type="paragraph" w:customStyle="1" w:styleId="Default">
    <w:name w:val="Default"/>
    <w:rsid w:val="00204A28"/>
    <w:pPr>
      <w:widowControl/>
      <w:adjustRightInd w:val="0"/>
    </w:pPr>
    <w:rPr>
      <w:rFonts w:ascii="Arial" w:hAnsi="Arial" w:cs="Arial"/>
      <w:color w:val="000000"/>
      <w:sz w:val="24"/>
      <w:szCs w:val="24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00204A2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04A28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204A2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04A2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752 - Autoriza Firmar Termo de Colaborac¸a~o com APAE MARCELA^NDIA</vt:lpstr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752 - Autoriza Firmar Termo de Colaborac¸a~o com APAE MARCELA^NDIA</dc:title>
  <dc:subject>Projeto de Lei 752 - Autoriza Firmar Termo de Colaborac¸a~o com APAE MARCELA^NDIA</dc:subject>
  <dc:creator>useer</dc:creator>
  <cp:keywords>Projeto de Lei 752 - Autoriza Firmar Termo de Colaborac¸a~o com APAE MARCELA^NDIA</cp:keywords>
  <cp:lastModifiedBy>useer</cp:lastModifiedBy>
  <cp:revision>3</cp:revision>
  <cp:lastPrinted>2018-04-17T17:14:00Z</cp:lastPrinted>
  <dcterms:created xsi:type="dcterms:W3CDTF">2018-05-23T13:41:00Z</dcterms:created>
  <dcterms:modified xsi:type="dcterms:W3CDTF">2018-05-23T13:44:00Z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2018-01-10T00:00:00Z</vt:filetime>
  </property>
  <property fmtid="{D5CDD505-2E9C-101B-9397-08002B2CF9AE}" pid="3" name="Creator">
    <vt:lpwstr>Doro PDF Writer [2.09] [http://www.the-sz.com/]</vt:lpwstr>
  </property>
  <property fmtid="{D5CDD505-2E9C-101B-9397-08002B2CF9AE}" pid="4" name="LastSaved">
    <vt:filetime>2018-02-05T00:00:00Z</vt:filetime>
  </property>
</Properties>
</file>